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3AE" w:rsidRPr="003F34EE" w:rsidRDefault="006943AE" w:rsidP="006943AE">
      <w:pPr>
        <w:tabs>
          <w:tab w:val="left" w:pos="709"/>
        </w:tabs>
        <w:spacing w:afterLines="50" w:after="180"/>
        <w:rPr>
          <w:rFonts w:ascii="標楷體" w:eastAsia="標楷體" w:hAnsi="標楷體"/>
          <w:b/>
          <w:sz w:val="28"/>
          <w:u w:val="single"/>
        </w:rPr>
      </w:pPr>
      <w:r w:rsidRPr="00211FCA">
        <w:rPr>
          <w:rFonts w:ascii="標楷體" w:eastAsia="標楷體" w:hAnsi="標楷體" w:hint="eastAsia"/>
          <w:sz w:val="28"/>
        </w:rPr>
        <w:tab/>
      </w:r>
      <w:r w:rsidR="004609B1" w:rsidRPr="00211FCA">
        <w:rPr>
          <w:rFonts w:ascii="標楷體" w:eastAsia="標楷體" w:hAnsi="標楷體"/>
          <w:b/>
          <w:sz w:val="28"/>
        </w:rPr>
        <w:t>金門縣</w:t>
      </w:r>
      <w:r w:rsidR="004609B1">
        <w:rPr>
          <w:rFonts w:ascii="標楷體" w:eastAsia="標楷體" w:hAnsi="標楷體"/>
          <w:b/>
          <w:sz w:val="28"/>
        </w:rPr>
        <w:t xml:space="preserve">烈嶼鄉 </w:t>
      </w:r>
      <w:r w:rsidR="004609B1">
        <w:rPr>
          <w:rFonts w:ascii="標楷體" w:eastAsia="標楷體" w:hAnsi="標楷體"/>
          <w:b/>
          <w:sz w:val="28"/>
          <w:u w:val="single"/>
        </w:rPr>
        <w:t>上岐</w:t>
      </w:r>
      <w:r w:rsidR="004609B1" w:rsidRPr="00211FCA">
        <w:rPr>
          <w:rFonts w:ascii="標楷體" w:eastAsia="標楷體" w:hAnsi="標楷體"/>
          <w:b/>
          <w:sz w:val="28"/>
        </w:rPr>
        <w:t>國民</w:t>
      </w:r>
      <w:r w:rsidR="004609B1">
        <w:rPr>
          <w:rFonts w:ascii="標楷體" w:eastAsia="標楷體" w:hAnsi="標楷體" w:hint="eastAsia"/>
          <w:b/>
          <w:sz w:val="28"/>
        </w:rPr>
        <w:t>小</w:t>
      </w:r>
      <w:r w:rsidR="004609B1" w:rsidRPr="00211FCA">
        <w:rPr>
          <w:rFonts w:ascii="標楷體" w:eastAsia="標楷體" w:hAnsi="標楷體"/>
          <w:b/>
          <w:sz w:val="28"/>
        </w:rPr>
        <w:t>學</w:t>
      </w:r>
      <w:r w:rsidR="004609B1">
        <w:rPr>
          <w:rFonts w:ascii="標楷體" w:eastAsia="標楷體" w:hAnsi="標楷體" w:hint="eastAsia"/>
          <w:b/>
          <w:sz w:val="28"/>
          <w:u w:val="single"/>
        </w:rPr>
        <w:t>110</w:t>
      </w:r>
      <w:r w:rsidR="004609B1" w:rsidRPr="00211FCA">
        <w:rPr>
          <w:rFonts w:ascii="標楷體" w:eastAsia="標楷體" w:hAnsi="標楷體"/>
          <w:b/>
          <w:sz w:val="28"/>
        </w:rPr>
        <w:t>學年度</w:t>
      </w:r>
      <w:r w:rsidR="004609B1">
        <w:rPr>
          <w:rFonts w:ascii="標楷體" w:eastAsia="標楷體" w:hAnsi="標楷體" w:hint="eastAsia"/>
          <w:b/>
          <w:sz w:val="28"/>
        </w:rPr>
        <w:t>第</w:t>
      </w:r>
      <w:r w:rsidR="004609B1">
        <w:rPr>
          <w:rFonts w:ascii="標楷體" w:eastAsia="標楷體" w:hAnsi="標楷體" w:hint="eastAsia"/>
          <w:b/>
          <w:sz w:val="28"/>
          <w:u w:val="single"/>
        </w:rPr>
        <w:t>一</w:t>
      </w:r>
      <w:r w:rsidR="004609B1" w:rsidRPr="00211FCA">
        <w:rPr>
          <w:rFonts w:ascii="標楷體" w:eastAsia="標楷體" w:hAnsi="標楷體"/>
          <w:b/>
          <w:sz w:val="28"/>
        </w:rPr>
        <w:t>學期</w:t>
      </w:r>
      <w:r w:rsidR="004609B1">
        <w:rPr>
          <w:rFonts w:ascii="標楷體" w:eastAsia="標楷體" w:hAnsi="標楷體" w:hint="eastAsia"/>
          <w:b/>
          <w:sz w:val="28"/>
          <w:u w:val="single"/>
        </w:rPr>
        <w:t>三</w:t>
      </w:r>
      <w:r w:rsidR="004609B1" w:rsidRPr="00211FCA">
        <w:rPr>
          <w:rFonts w:ascii="標楷體" w:eastAsia="標楷體" w:hAnsi="標楷體"/>
          <w:b/>
          <w:sz w:val="28"/>
        </w:rPr>
        <w:t>年級部定課程</w:t>
      </w:r>
      <w:r w:rsidR="004609B1">
        <w:rPr>
          <w:rFonts w:ascii="標楷體" w:eastAsia="標楷體" w:hAnsi="標楷體" w:hint="eastAsia"/>
          <w:b/>
          <w:sz w:val="28"/>
        </w:rPr>
        <w:t xml:space="preserve"> </w:t>
      </w:r>
      <w:r w:rsidR="004609B1">
        <w:rPr>
          <w:rFonts w:ascii="標楷體" w:eastAsia="標楷體" w:hAnsi="標楷體" w:hint="eastAsia"/>
          <w:b/>
          <w:sz w:val="28"/>
          <w:u w:val="single"/>
        </w:rPr>
        <w:t xml:space="preserve">綜合領域 </w:t>
      </w:r>
      <w:r w:rsidR="004609B1" w:rsidRPr="00211FCA">
        <w:rPr>
          <w:rFonts w:ascii="標楷體" w:eastAsia="標楷體" w:hAnsi="標楷體"/>
          <w:b/>
          <w:sz w:val="28"/>
        </w:rPr>
        <w:t>課程計畫</w:t>
      </w:r>
      <w:r w:rsidR="004609B1">
        <w:rPr>
          <w:rFonts w:ascii="標楷體" w:eastAsia="標楷體" w:hAnsi="標楷體" w:hint="eastAsia"/>
          <w:b/>
          <w:sz w:val="28"/>
        </w:rPr>
        <w:t xml:space="preserve"> </w:t>
      </w:r>
      <w:r w:rsidR="004609B1">
        <w:rPr>
          <w:rFonts w:ascii="標楷體" w:eastAsia="標楷體" w:hAnsi="標楷體"/>
          <w:b/>
          <w:sz w:val="28"/>
        </w:rPr>
        <w:t xml:space="preserve"> </w:t>
      </w:r>
      <w:r w:rsidRPr="00211FCA">
        <w:rPr>
          <w:rFonts w:ascii="標楷體" w:eastAsia="標楷體" w:hAnsi="標楷體"/>
          <w:b/>
          <w:sz w:val="28"/>
        </w:rPr>
        <w:t>設計者：</w:t>
      </w:r>
      <w:r w:rsidR="00B234F0">
        <w:rPr>
          <w:rFonts w:ascii="標楷體" w:eastAsia="標楷體" w:hAnsi="標楷體" w:hint="eastAsia"/>
          <w:b/>
          <w:sz w:val="28"/>
        </w:rPr>
        <w:t>劉建男</w:t>
      </w:r>
    </w:p>
    <w:p w:rsidR="00B234F0" w:rsidRPr="00140FE7" w:rsidRDefault="006943AE" w:rsidP="00AA4979">
      <w:pPr>
        <w:pStyle w:val="a3"/>
        <w:numPr>
          <w:ilvl w:val="1"/>
          <w:numId w:val="1"/>
        </w:numPr>
        <w:snapToGrid w:val="0"/>
        <w:spacing w:line="480" w:lineRule="atLeast"/>
        <w:ind w:leftChars="0"/>
        <w:jc w:val="both"/>
        <w:rPr>
          <w:rFonts w:eastAsia="標楷體"/>
          <w:color w:val="000000"/>
          <w:sz w:val="28"/>
        </w:rPr>
      </w:pPr>
      <w:r>
        <w:rPr>
          <w:rFonts w:eastAsia="標楷體" w:hint="eastAsia"/>
          <w:color w:val="000000"/>
          <w:sz w:val="28"/>
        </w:rPr>
        <w:t>學習節數：</w:t>
      </w:r>
      <w:r w:rsidRPr="00140FE7">
        <w:rPr>
          <w:rFonts w:eastAsia="標楷體" w:hint="eastAsia"/>
          <w:color w:val="000000"/>
          <w:sz w:val="28"/>
        </w:rPr>
        <w:t>每週</w:t>
      </w:r>
      <w:r>
        <w:rPr>
          <w:rFonts w:eastAsia="標楷體"/>
          <w:color w:val="000000"/>
          <w:sz w:val="28"/>
          <w:u w:val="single"/>
        </w:rPr>
        <w:t xml:space="preserve"> </w:t>
      </w:r>
      <w:r w:rsidR="00DE3CFD">
        <w:rPr>
          <w:rFonts w:eastAsia="標楷體" w:hint="eastAsia"/>
          <w:color w:val="000000"/>
          <w:sz w:val="28"/>
          <w:u w:val="single"/>
        </w:rPr>
        <w:t xml:space="preserve"> </w:t>
      </w:r>
      <w:r w:rsidR="003F34EE">
        <w:rPr>
          <w:rFonts w:eastAsia="標楷體" w:hint="eastAsia"/>
          <w:color w:val="000000"/>
          <w:sz w:val="28"/>
          <w:u w:val="single"/>
        </w:rPr>
        <w:t>2</w:t>
      </w:r>
      <w:r w:rsidR="00DE3CFD">
        <w:rPr>
          <w:rFonts w:eastAsia="標楷體" w:hint="eastAsia"/>
          <w:color w:val="000000"/>
          <w:sz w:val="28"/>
          <w:u w:val="single"/>
        </w:rPr>
        <w:t xml:space="preserve"> </w:t>
      </w:r>
      <w:r w:rsidR="005641A9">
        <w:rPr>
          <w:rFonts w:eastAsia="標楷體" w:hint="eastAsia"/>
          <w:color w:val="000000"/>
          <w:sz w:val="28"/>
          <w:u w:val="single"/>
        </w:rPr>
        <w:t xml:space="preserve"> </w:t>
      </w:r>
      <w:r w:rsidRPr="00140FE7">
        <w:rPr>
          <w:rFonts w:eastAsia="標楷體" w:hint="eastAsia"/>
          <w:color w:val="000000"/>
          <w:sz w:val="28"/>
        </w:rPr>
        <w:t>節，實施</w:t>
      </w:r>
      <w:r>
        <w:rPr>
          <w:rFonts w:eastAsia="標楷體"/>
          <w:color w:val="000000"/>
          <w:sz w:val="28"/>
          <w:u w:val="single"/>
        </w:rPr>
        <w:t xml:space="preserve"> </w:t>
      </w:r>
      <w:r w:rsidR="00DE3CFD">
        <w:rPr>
          <w:rFonts w:eastAsia="標楷體" w:hint="eastAsia"/>
          <w:color w:val="000000"/>
          <w:sz w:val="28"/>
          <w:u w:val="single"/>
        </w:rPr>
        <w:t xml:space="preserve"> </w:t>
      </w:r>
      <w:r w:rsidR="003F34EE">
        <w:rPr>
          <w:rFonts w:eastAsia="標楷體" w:hint="eastAsia"/>
          <w:color w:val="000000"/>
          <w:sz w:val="28"/>
          <w:u w:val="single"/>
        </w:rPr>
        <w:t>21</w:t>
      </w:r>
      <w:r w:rsidR="00DE3CFD">
        <w:rPr>
          <w:rFonts w:eastAsia="標楷體" w:hint="eastAsia"/>
          <w:color w:val="000000"/>
          <w:sz w:val="28"/>
          <w:u w:val="single"/>
        </w:rPr>
        <w:t xml:space="preserve"> </w:t>
      </w:r>
      <w:r w:rsidR="005641A9">
        <w:rPr>
          <w:rFonts w:eastAsia="標楷體" w:hint="eastAsia"/>
          <w:color w:val="000000"/>
          <w:sz w:val="28"/>
          <w:u w:val="single"/>
        </w:rPr>
        <w:t xml:space="preserve"> </w:t>
      </w:r>
      <w:r w:rsidRPr="00140FE7">
        <w:rPr>
          <w:rFonts w:eastAsia="標楷體" w:hint="eastAsia"/>
          <w:color w:val="000000"/>
          <w:sz w:val="28"/>
        </w:rPr>
        <w:t>週，共</w:t>
      </w:r>
      <w:r>
        <w:rPr>
          <w:rFonts w:eastAsia="標楷體"/>
          <w:color w:val="000000"/>
          <w:sz w:val="28"/>
          <w:u w:val="single"/>
        </w:rPr>
        <w:t xml:space="preserve"> </w:t>
      </w:r>
      <w:r w:rsidR="00DE3CFD">
        <w:rPr>
          <w:rFonts w:eastAsia="標楷體" w:hint="eastAsia"/>
          <w:color w:val="000000"/>
          <w:sz w:val="28"/>
          <w:u w:val="single"/>
        </w:rPr>
        <w:t xml:space="preserve"> </w:t>
      </w:r>
      <w:r w:rsidR="003F34EE">
        <w:rPr>
          <w:rFonts w:eastAsia="標楷體" w:hint="eastAsia"/>
          <w:color w:val="000000"/>
          <w:sz w:val="28"/>
          <w:u w:val="single"/>
        </w:rPr>
        <w:t>42</w:t>
      </w:r>
      <w:r w:rsidR="00DE3CFD">
        <w:rPr>
          <w:rFonts w:eastAsia="標楷體" w:hint="eastAsia"/>
          <w:color w:val="000000"/>
          <w:sz w:val="28"/>
          <w:u w:val="single"/>
        </w:rPr>
        <w:t xml:space="preserve"> </w:t>
      </w:r>
      <w:r w:rsidR="005641A9">
        <w:rPr>
          <w:rFonts w:eastAsia="標楷體" w:hint="eastAsia"/>
          <w:color w:val="000000"/>
          <w:sz w:val="28"/>
          <w:u w:val="single"/>
        </w:rPr>
        <w:t xml:space="preserve"> </w:t>
      </w:r>
      <w:r w:rsidRPr="00140FE7">
        <w:rPr>
          <w:rFonts w:eastAsia="標楷體" w:hint="eastAsia"/>
          <w:color w:val="000000"/>
          <w:sz w:val="28"/>
        </w:rPr>
        <w:t>節。</w:t>
      </w:r>
    </w:p>
    <w:p w:rsidR="006943AE" w:rsidRDefault="006943AE" w:rsidP="006943AE">
      <w:pPr>
        <w:pStyle w:val="a3"/>
        <w:numPr>
          <w:ilvl w:val="1"/>
          <w:numId w:val="1"/>
        </w:numPr>
        <w:snapToGrid w:val="0"/>
        <w:spacing w:line="480" w:lineRule="atLeast"/>
        <w:ind w:leftChars="0"/>
        <w:jc w:val="both"/>
        <w:rPr>
          <w:rFonts w:eastAsia="標楷體"/>
          <w:color w:val="000000"/>
          <w:sz w:val="28"/>
        </w:rPr>
      </w:pPr>
      <w:r w:rsidRPr="00140FE7">
        <w:rPr>
          <w:rFonts w:eastAsia="標楷體" w:hint="eastAsia"/>
          <w:color w:val="000000"/>
          <w:sz w:val="28"/>
        </w:rPr>
        <w:t>本學期學習目標</w:t>
      </w:r>
    </w:p>
    <w:p w:rsidR="003F34EE" w:rsidRPr="003F34EE" w:rsidRDefault="003F34EE" w:rsidP="003F34EE">
      <w:pPr>
        <w:pStyle w:val="a3"/>
        <w:snapToGrid w:val="0"/>
        <w:ind w:leftChars="414" w:left="1232" w:hangingChars="99" w:hanging="238"/>
        <w:rPr>
          <w:rFonts w:ascii="標楷體" w:eastAsia="標楷體" w:hAnsi="標楷體"/>
        </w:rPr>
      </w:pPr>
      <w:r w:rsidRPr="003F34EE">
        <w:rPr>
          <w:rFonts w:ascii="標楷體" w:eastAsia="標楷體" w:hAnsi="標楷體" w:hint="eastAsia"/>
        </w:rPr>
        <w:t>1.記錄生活中會做的事，覺察自己做得很好的事；經由自我介紹分享自己感興趣的事，進而互相認識、互相欣賞；透過觀摩和體驗，發現自己有其他感興趣的人、事、物，並分享體驗後的想法；選擇感興趣的活動規畫探索，並思考探索時須注意的事項；展現探索感興趣的事的成果，並分享經驗與感受；透過探索感興趣的事的歷程，省思與分享成長與收穫。</w:t>
      </w:r>
    </w:p>
    <w:p w:rsidR="003F34EE" w:rsidRPr="003F34EE" w:rsidRDefault="003F34EE" w:rsidP="003F34EE">
      <w:pPr>
        <w:pStyle w:val="a3"/>
        <w:snapToGrid w:val="0"/>
        <w:ind w:leftChars="414" w:left="1232" w:hangingChars="99" w:hanging="238"/>
        <w:rPr>
          <w:rFonts w:ascii="標楷體" w:eastAsia="標楷體" w:hAnsi="標楷體"/>
        </w:rPr>
      </w:pPr>
      <w:r w:rsidRPr="003F34EE">
        <w:rPr>
          <w:rFonts w:ascii="標楷體" w:eastAsia="標楷體" w:hAnsi="標楷體" w:hint="eastAsia"/>
        </w:rPr>
        <w:t>2.認識並觀察生活中曾展現過的情緒；從觀察中，覺察同一情緒在不同人身上表現出的行為與反應可能不同；覺察自我的生理、心理反應，並學習情緒的調適；發現生活中的壓力來源，思考壓力與情緒間的關係；分享面對壓力時的看法，並省思壓力對情緒的影響；探索面對壓力時的處理方法；透過生活實例探討面對問題的方法，並練習正向思考。.覺察情緒與壓力對溝通產生的影響；演練適當表達自己，傾聽他人的想法、感受與情緒，並同理他人的想法、感受與情緒；意見不同時，以理性態度尋求共識，展現合宜的溝通態度與技巧。</w:t>
      </w:r>
    </w:p>
    <w:p w:rsidR="00456271" w:rsidRPr="00DE3CFD" w:rsidRDefault="003F34EE" w:rsidP="003F34EE">
      <w:pPr>
        <w:pStyle w:val="a3"/>
        <w:snapToGrid w:val="0"/>
        <w:ind w:leftChars="414" w:left="1232" w:hangingChars="99" w:hanging="238"/>
        <w:rPr>
          <w:rFonts w:eastAsia="標楷體"/>
          <w:color w:val="000000"/>
        </w:rPr>
      </w:pPr>
      <w:r w:rsidRPr="003F34EE">
        <w:rPr>
          <w:rFonts w:ascii="標楷體" w:eastAsia="標楷體" w:hAnsi="標楷體" w:hint="eastAsia"/>
        </w:rPr>
        <w:t>3.從生活經驗出發，思考家庭、社區和學校可能潛藏的危機；透過感官辨識、調查訪問及運用資訊蒐集訊息，辨識周遭危機；規畫及進行安全正確的活動演練，預防危機的發生；擬訂並執行危機因應策略，降低危機發生的損害；透過踏查、觀察、記錄等方式，覺察周遭潛藏的危機情境。</w:t>
      </w:r>
    </w:p>
    <w:p w:rsidR="006943AE" w:rsidRDefault="006943AE" w:rsidP="006943AE">
      <w:pPr>
        <w:pStyle w:val="a3"/>
        <w:numPr>
          <w:ilvl w:val="1"/>
          <w:numId w:val="1"/>
        </w:numPr>
        <w:snapToGrid w:val="0"/>
        <w:spacing w:line="480" w:lineRule="atLeast"/>
        <w:ind w:leftChars="0"/>
        <w:jc w:val="both"/>
        <w:rPr>
          <w:rFonts w:eastAsia="標楷體"/>
          <w:color w:val="000000"/>
          <w:sz w:val="28"/>
        </w:rPr>
      </w:pPr>
      <w:r>
        <w:rPr>
          <w:rFonts w:eastAsia="標楷體" w:hint="eastAsia"/>
          <w:color w:val="000000"/>
          <w:sz w:val="28"/>
        </w:rPr>
        <w:t>核心素養</w:t>
      </w:r>
    </w:p>
    <w:tbl>
      <w:tblPr>
        <w:tblW w:w="14116"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0596"/>
      </w:tblGrid>
      <w:tr w:rsidR="006943AE" w:rsidTr="00C0312F">
        <w:trPr>
          <w:trHeight w:val="360"/>
        </w:trPr>
        <w:tc>
          <w:tcPr>
            <w:tcW w:w="3520" w:type="dxa"/>
            <w:vMerge w:val="restart"/>
            <w:shd w:val="clear" w:color="auto" w:fill="auto"/>
            <w:vAlign w:val="center"/>
          </w:tcPr>
          <w:p w:rsidR="006943AE" w:rsidRPr="006943AE" w:rsidRDefault="006943AE" w:rsidP="006943AE">
            <w:pPr>
              <w:pStyle w:val="a3"/>
              <w:ind w:leftChars="0" w:left="0" w:firstLine="23"/>
              <w:jc w:val="center"/>
              <w:rPr>
                <w:rFonts w:eastAsia="標楷體"/>
                <w:b/>
                <w:color w:val="000000"/>
                <w:kern w:val="0"/>
              </w:rPr>
            </w:pPr>
            <w:r w:rsidRPr="006943AE">
              <w:rPr>
                <w:rFonts w:eastAsia="標楷體" w:hint="eastAsia"/>
                <w:b/>
                <w:color w:val="000000"/>
                <w:kern w:val="0"/>
              </w:rPr>
              <w:t>總綱核心素養</w:t>
            </w:r>
          </w:p>
        </w:tc>
        <w:tc>
          <w:tcPr>
            <w:tcW w:w="10596" w:type="dxa"/>
            <w:vMerge w:val="restart"/>
            <w:tcBorders>
              <w:right w:val="single" w:sz="6" w:space="0" w:color="000000"/>
            </w:tcBorders>
            <w:shd w:val="clear" w:color="auto" w:fill="auto"/>
            <w:vAlign w:val="center"/>
          </w:tcPr>
          <w:p w:rsidR="006943AE" w:rsidRPr="006943AE" w:rsidRDefault="00C022F6" w:rsidP="006943AE">
            <w:pPr>
              <w:pStyle w:val="a3"/>
              <w:ind w:leftChars="0" w:left="0"/>
              <w:jc w:val="center"/>
              <w:rPr>
                <w:rFonts w:eastAsia="標楷體"/>
                <w:b/>
                <w:color w:val="000000"/>
                <w:kern w:val="0"/>
              </w:rPr>
            </w:pPr>
            <w:r w:rsidRPr="006943AE">
              <w:rPr>
                <w:rFonts w:eastAsia="標楷體" w:hint="eastAsia"/>
                <w:b/>
                <w:color w:val="000000"/>
                <w:kern w:val="0"/>
              </w:rPr>
              <w:t>領綱核心素養</w:t>
            </w:r>
            <w:r w:rsidRPr="000026D3">
              <w:rPr>
                <w:rFonts w:eastAsia="標楷體" w:hint="eastAsia"/>
                <w:b/>
                <w:color w:val="000000"/>
                <w:kern w:val="0"/>
              </w:rPr>
              <w:t>具體內涵</w:t>
            </w:r>
            <w:bookmarkStart w:id="0" w:name="_GoBack"/>
            <w:bookmarkEnd w:id="0"/>
          </w:p>
        </w:tc>
      </w:tr>
      <w:tr w:rsidR="006943AE" w:rsidTr="006943AE">
        <w:trPr>
          <w:trHeight w:val="360"/>
        </w:trPr>
        <w:tc>
          <w:tcPr>
            <w:tcW w:w="3520" w:type="dxa"/>
            <w:vMerge/>
            <w:shd w:val="clear" w:color="auto" w:fill="auto"/>
          </w:tcPr>
          <w:p w:rsidR="006943AE" w:rsidRPr="006943AE" w:rsidRDefault="006943AE" w:rsidP="006943AE">
            <w:pPr>
              <w:pStyle w:val="a3"/>
              <w:ind w:leftChars="0" w:left="0" w:firstLine="23"/>
              <w:jc w:val="center"/>
              <w:rPr>
                <w:rFonts w:eastAsia="標楷體"/>
                <w:b/>
                <w:color w:val="000000"/>
                <w:kern w:val="0"/>
              </w:rPr>
            </w:pPr>
          </w:p>
        </w:tc>
        <w:tc>
          <w:tcPr>
            <w:tcW w:w="10596" w:type="dxa"/>
            <w:vMerge/>
            <w:tcBorders>
              <w:right w:val="single" w:sz="6" w:space="0" w:color="000000"/>
            </w:tcBorders>
            <w:shd w:val="clear" w:color="auto" w:fill="auto"/>
            <w:vAlign w:val="center"/>
          </w:tcPr>
          <w:p w:rsidR="006943AE" w:rsidRPr="006943AE" w:rsidRDefault="006943AE" w:rsidP="006943AE">
            <w:pPr>
              <w:pStyle w:val="a3"/>
              <w:ind w:leftChars="0" w:left="0" w:firstLine="23"/>
              <w:jc w:val="center"/>
              <w:rPr>
                <w:rFonts w:eastAsia="標楷體"/>
                <w:b/>
                <w:color w:val="000000"/>
                <w:kern w:val="0"/>
              </w:rPr>
            </w:pPr>
          </w:p>
        </w:tc>
      </w:tr>
      <w:tr w:rsidR="000B37B1" w:rsidTr="003F34EE">
        <w:trPr>
          <w:trHeight w:val="567"/>
        </w:trPr>
        <w:tc>
          <w:tcPr>
            <w:tcW w:w="3520" w:type="dxa"/>
            <w:shd w:val="clear" w:color="auto" w:fill="auto"/>
            <w:vAlign w:val="center"/>
          </w:tcPr>
          <w:p w:rsidR="004609B1" w:rsidRPr="00DE011C" w:rsidRDefault="004609B1" w:rsidP="004609B1">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rPr>
              <w:t>A1</w:t>
            </w:r>
            <w:r w:rsidRPr="00DE011C">
              <w:rPr>
                <w:rFonts w:ascii="標楷體" w:eastAsia="標楷體" w:hAnsi="標楷體" w:cs="新細明體" w:hint="eastAsia"/>
              </w:rPr>
              <w:t>身心素質與自我精進</w:t>
            </w:r>
          </w:p>
          <w:p w:rsidR="004609B1" w:rsidRPr="00DE011C" w:rsidRDefault="004609B1" w:rsidP="004609B1">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w:t>
            </w:r>
            <w:r w:rsidRPr="00DE011C">
              <w:rPr>
                <w:rFonts w:ascii="標楷體" w:eastAsia="標楷體" w:hAnsi="標楷體" w:cs="新細明體"/>
              </w:rPr>
              <w:t>A</w:t>
            </w:r>
            <w:r w:rsidRPr="00DE011C">
              <w:rPr>
                <w:rFonts w:ascii="標楷體" w:eastAsia="標楷體" w:hAnsi="標楷體" w:cs="新細明體" w:hint="eastAsia"/>
              </w:rPr>
              <w:t>2</w:t>
            </w:r>
            <w:r w:rsidRPr="00DE011C">
              <w:rPr>
                <w:rFonts w:ascii="標楷體" w:eastAsia="標楷體" w:hAnsi="標楷體" w:hint="eastAsia"/>
              </w:rPr>
              <w:t>系統思考</w:t>
            </w:r>
            <w:r w:rsidRPr="00DE011C">
              <w:rPr>
                <w:rFonts w:ascii="標楷體" w:eastAsia="標楷體" w:hAnsi="標楷體" w:cs="新細明體" w:hint="eastAsia"/>
              </w:rPr>
              <w:t>與解決問題</w:t>
            </w:r>
          </w:p>
          <w:p w:rsidR="004609B1" w:rsidRPr="00DE011C" w:rsidRDefault="004609B1" w:rsidP="004609B1">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rPr>
              <w:t>A</w:t>
            </w:r>
            <w:r w:rsidRPr="00DE011C">
              <w:rPr>
                <w:rFonts w:ascii="標楷體" w:eastAsia="標楷體" w:hAnsi="標楷體" w:cs="新細明體" w:hint="eastAsia"/>
              </w:rPr>
              <w:t>3</w:t>
            </w:r>
            <w:r w:rsidRPr="00DE011C">
              <w:rPr>
                <w:rFonts w:ascii="標楷體" w:eastAsia="標楷體" w:hAnsi="標楷體" w:hint="eastAsia"/>
              </w:rPr>
              <w:t>規劃執行</w:t>
            </w:r>
            <w:r w:rsidRPr="00DE011C">
              <w:rPr>
                <w:rFonts w:ascii="標楷體" w:eastAsia="標楷體" w:hAnsi="標楷體" w:cs="新細明體" w:hint="eastAsia"/>
              </w:rPr>
              <w:t>與創新應變</w:t>
            </w:r>
          </w:p>
          <w:p w:rsidR="004609B1" w:rsidRPr="00DE011C" w:rsidRDefault="004609B1" w:rsidP="004609B1">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□B</w:t>
            </w:r>
            <w:r w:rsidRPr="00DE011C">
              <w:rPr>
                <w:rFonts w:ascii="標楷體" w:eastAsia="標楷體" w:hAnsi="標楷體" w:cs="新細明體"/>
              </w:rPr>
              <w:t>1</w:t>
            </w:r>
            <w:r w:rsidRPr="00DE011C">
              <w:rPr>
                <w:rFonts w:ascii="標楷體" w:eastAsia="標楷體" w:hAnsi="標楷體" w:hint="eastAsia"/>
              </w:rPr>
              <w:t>符號運用</w:t>
            </w:r>
            <w:r w:rsidRPr="00DE011C">
              <w:rPr>
                <w:rFonts w:ascii="標楷體" w:eastAsia="標楷體" w:hAnsi="標楷體" w:cs="新細明體" w:hint="eastAsia"/>
              </w:rPr>
              <w:t>與溝通表達</w:t>
            </w:r>
          </w:p>
          <w:p w:rsidR="004609B1" w:rsidRPr="00DE011C" w:rsidRDefault="004609B1" w:rsidP="004609B1">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□B2</w:t>
            </w:r>
            <w:r w:rsidRPr="00DE011C">
              <w:rPr>
                <w:rFonts w:ascii="標楷體" w:eastAsia="標楷體" w:hAnsi="標楷體" w:hint="eastAsia"/>
              </w:rPr>
              <w:t>科技資訊</w:t>
            </w:r>
            <w:r w:rsidRPr="00DE011C">
              <w:rPr>
                <w:rFonts w:ascii="標楷體" w:eastAsia="標楷體" w:hAnsi="標楷體" w:cs="新細明體" w:hint="eastAsia"/>
              </w:rPr>
              <w:t>與媒體素養</w:t>
            </w:r>
          </w:p>
          <w:p w:rsidR="004609B1" w:rsidRPr="00DE011C" w:rsidRDefault="004609B1" w:rsidP="004609B1">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□B3</w:t>
            </w:r>
            <w:r w:rsidRPr="00DE011C">
              <w:rPr>
                <w:rFonts w:ascii="標楷體" w:eastAsia="標楷體" w:hAnsi="標楷體" w:hint="eastAsia"/>
              </w:rPr>
              <w:t>藝術涵養</w:t>
            </w:r>
            <w:r w:rsidRPr="00DE011C">
              <w:rPr>
                <w:rFonts w:ascii="標楷體" w:eastAsia="標楷體" w:hAnsi="標楷體" w:cs="新細明體" w:hint="eastAsia"/>
              </w:rPr>
              <w:t>與美感素養</w:t>
            </w:r>
          </w:p>
          <w:p w:rsidR="004609B1" w:rsidRPr="00DE011C" w:rsidRDefault="004609B1" w:rsidP="004609B1">
            <w:pPr>
              <w:autoSpaceDE w:val="0"/>
              <w:autoSpaceDN w:val="0"/>
              <w:adjustRightInd w:val="0"/>
              <w:jc w:val="center"/>
              <w:rPr>
                <w:rFonts w:ascii="標楷體" w:eastAsia="標楷體" w:hAnsi="標楷體" w:cs="新細明體"/>
              </w:rPr>
            </w:pPr>
            <w:r w:rsidRPr="00DE011C">
              <w:rPr>
                <w:rFonts w:ascii="標楷體" w:eastAsia="標楷體" w:hAnsi="標楷體" w:cs="新細明體" w:hint="eastAsia"/>
              </w:rPr>
              <w:t>□C</w:t>
            </w:r>
            <w:r w:rsidRPr="00DE011C">
              <w:rPr>
                <w:rFonts w:ascii="標楷體" w:eastAsia="標楷體" w:hAnsi="標楷體" w:cs="新細明體"/>
              </w:rPr>
              <w:t>1</w:t>
            </w:r>
            <w:r w:rsidRPr="00DE011C">
              <w:rPr>
                <w:rFonts w:ascii="標楷體" w:eastAsia="標楷體" w:hAnsi="標楷體" w:hint="eastAsia"/>
              </w:rPr>
              <w:t>道德實踐</w:t>
            </w:r>
            <w:r w:rsidRPr="00DE011C">
              <w:rPr>
                <w:rFonts w:ascii="標楷體" w:eastAsia="標楷體" w:hAnsi="標楷體" w:cs="新細明體" w:hint="eastAsia"/>
              </w:rPr>
              <w:t>與公民意識</w:t>
            </w:r>
          </w:p>
          <w:p w:rsidR="004609B1" w:rsidRPr="00DE011C" w:rsidRDefault="004609B1" w:rsidP="004609B1">
            <w:pPr>
              <w:autoSpaceDE w:val="0"/>
              <w:autoSpaceDN w:val="0"/>
              <w:adjustRightInd w:val="0"/>
              <w:jc w:val="center"/>
              <w:rPr>
                <w:rFonts w:ascii="標楷體" w:eastAsia="標楷體" w:hAnsi="標楷體" w:cs="新細明體"/>
              </w:rPr>
            </w:pPr>
            <w:r>
              <w:rPr>
                <w:rFonts w:ascii="標楷體" w:eastAsia="標楷體" w:hAnsi="標楷體" w:cs="新細明體" w:hint="eastAsia"/>
              </w:rPr>
              <w:t>■</w:t>
            </w:r>
            <w:r w:rsidRPr="00DE011C">
              <w:rPr>
                <w:rFonts w:ascii="標楷體" w:eastAsia="標楷體" w:hAnsi="標楷體" w:cs="新細明體" w:hint="eastAsia"/>
              </w:rPr>
              <w:t>C2</w:t>
            </w:r>
            <w:r w:rsidRPr="00DE011C">
              <w:rPr>
                <w:rFonts w:ascii="標楷體" w:eastAsia="標楷體" w:hAnsi="標楷體" w:hint="eastAsia"/>
              </w:rPr>
              <w:t>人際關係</w:t>
            </w:r>
            <w:r w:rsidRPr="00DE011C">
              <w:rPr>
                <w:rFonts w:ascii="標楷體" w:eastAsia="標楷體" w:hAnsi="標楷體" w:cs="新細明體" w:hint="eastAsia"/>
              </w:rPr>
              <w:t>與團隊合作</w:t>
            </w:r>
          </w:p>
          <w:p w:rsidR="004609B1" w:rsidRPr="003F34EE" w:rsidRDefault="004609B1" w:rsidP="004609B1">
            <w:pPr>
              <w:jc w:val="center"/>
              <w:rPr>
                <w:rFonts w:ascii="標楷體" w:eastAsia="標楷體" w:hAnsi="標楷體"/>
                <w:sz w:val="20"/>
                <w:szCs w:val="20"/>
              </w:rPr>
            </w:pPr>
            <w:r w:rsidRPr="00DE011C">
              <w:rPr>
                <w:rFonts w:ascii="標楷體" w:eastAsia="標楷體" w:hAnsi="標楷體" w:cs="新細明體" w:hint="eastAsia"/>
              </w:rPr>
              <w:t>□C3</w:t>
            </w:r>
            <w:r w:rsidRPr="00DE011C">
              <w:rPr>
                <w:rFonts w:ascii="標楷體" w:eastAsia="標楷體" w:hAnsi="標楷體" w:hint="eastAsia"/>
              </w:rPr>
              <w:t>多元文化</w:t>
            </w:r>
            <w:r w:rsidRPr="00DE011C">
              <w:rPr>
                <w:rFonts w:ascii="標楷體" w:eastAsia="標楷體" w:hAnsi="標楷體" w:cs="新細明體" w:hint="eastAsia"/>
              </w:rPr>
              <w:t>與國際理解</w:t>
            </w:r>
          </w:p>
        </w:tc>
        <w:tc>
          <w:tcPr>
            <w:tcW w:w="10596" w:type="dxa"/>
            <w:tcBorders>
              <w:right w:val="single" w:sz="6" w:space="0" w:color="000000"/>
            </w:tcBorders>
            <w:shd w:val="clear" w:color="auto" w:fill="auto"/>
          </w:tcPr>
          <w:p w:rsidR="003F34EE" w:rsidRPr="003F34EE" w:rsidRDefault="003F34EE" w:rsidP="003F34EE">
            <w:pPr>
              <w:spacing w:before="120" w:line="0" w:lineRule="atLeast"/>
              <w:ind w:right="57"/>
              <w:mirrorIndents/>
              <w:rPr>
                <w:rFonts w:ascii="標楷體" w:eastAsia="標楷體" w:hAnsi="標楷體"/>
                <w:sz w:val="20"/>
                <w:szCs w:val="20"/>
              </w:rPr>
            </w:pPr>
            <w:r w:rsidRPr="003F34EE">
              <w:rPr>
                <w:rFonts w:ascii="標楷體" w:eastAsia="標楷體" w:hAnsi="標楷體" w:hint="eastAsia"/>
                <w:sz w:val="20"/>
                <w:szCs w:val="20"/>
              </w:rPr>
              <w:t>綜</w:t>
            </w:r>
            <w:r w:rsidRPr="003F34EE">
              <w:rPr>
                <w:rFonts w:ascii="標楷體" w:eastAsia="標楷體" w:hAnsi="標楷體"/>
                <w:sz w:val="20"/>
                <w:szCs w:val="20"/>
              </w:rPr>
              <w:t xml:space="preserve">-E-A1 </w:t>
            </w:r>
            <w:r w:rsidRPr="003F34EE">
              <w:rPr>
                <w:rFonts w:ascii="標楷體" w:eastAsia="標楷體" w:hAnsi="標楷體" w:hint="eastAsia"/>
                <w:sz w:val="20"/>
                <w:szCs w:val="20"/>
              </w:rPr>
              <w:t>認識個人特質，初探生涯發展，覺察生命變化歷程，激發潛能，促進身心健全發展。</w:t>
            </w:r>
          </w:p>
          <w:p w:rsidR="003F34EE" w:rsidRPr="003F34EE" w:rsidRDefault="003F34EE" w:rsidP="003F34EE">
            <w:pPr>
              <w:spacing w:before="120" w:line="0" w:lineRule="atLeast"/>
              <w:ind w:right="57"/>
              <w:mirrorIndents/>
              <w:rPr>
                <w:rFonts w:ascii="標楷體" w:eastAsia="標楷體" w:hAnsi="標楷體"/>
                <w:sz w:val="20"/>
                <w:szCs w:val="20"/>
              </w:rPr>
            </w:pPr>
            <w:r w:rsidRPr="003F34EE">
              <w:rPr>
                <w:rFonts w:ascii="標楷體" w:eastAsia="標楷體" w:hAnsi="標楷體" w:hint="eastAsia"/>
                <w:sz w:val="20"/>
                <w:szCs w:val="20"/>
              </w:rPr>
              <w:t>綜</w:t>
            </w:r>
            <w:r w:rsidRPr="003F34EE">
              <w:rPr>
                <w:rFonts w:ascii="標楷體" w:eastAsia="標楷體" w:hAnsi="標楷體"/>
                <w:sz w:val="20"/>
                <w:szCs w:val="20"/>
              </w:rPr>
              <w:t xml:space="preserve">-E-C2 </w:t>
            </w:r>
            <w:r w:rsidRPr="003F34EE">
              <w:rPr>
                <w:rFonts w:ascii="標楷體" w:eastAsia="標楷體" w:hAnsi="標楷體" w:hint="eastAsia"/>
                <w:sz w:val="20"/>
                <w:szCs w:val="20"/>
              </w:rPr>
              <w:t>理解他人感受，樂於與人互動，學習尊重他人，增進人際關係，與團隊成員合作達成團體目標。</w:t>
            </w:r>
          </w:p>
          <w:p w:rsidR="000B37B1" w:rsidRPr="00D228C2" w:rsidRDefault="003F34EE" w:rsidP="003F34EE">
            <w:pPr>
              <w:spacing w:before="120" w:line="0" w:lineRule="atLeast"/>
              <w:ind w:right="57"/>
              <w:mirrorIndents/>
              <w:rPr>
                <w:rFonts w:ascii="標楷體" w:eastAsia="標楷體" w:hAnsi="標楷體"/>
                <w:noProof/>
                <w:sz w:val="20"/>
              </w:rPr>
            </w:pPr>
            <w:r w:rsidRPr="003F34EE">
              <w:rPr>
                <w:rFonts w:ascii="標楷體" w:eastAsia="標楷體" w:hAnsi="標楷體" w:hint="eastAsia"/>
                <w:sz w:val="20"/>
                <w:szCs w:val="20"/>
              </w:rPr>
              <w:t>綜-E-A3 規劃、執行學習及生活計畫，運用資源或策略，預防危機、保護自己，並以創新思考方式，因應日常生活情境。</w:t>
            </w:r>
          </w:p>
        </w:tc>
      </w:tr>
    </w:tbl>
    <w:p w:rsidR="006943AE" w:rsidRPr="00140FE7" w:rsidRDefault="006943AE" w:rsidP="006943AE">
      <w:pPr>
        <w:pStyle w:val="a3"/>
        <w:rPr>
          <w:rFonts w:eastAsia="標楷體"/>
          <w:color w:val="000000"/>
          <w:sz w:val="28"/>
        </w:rPr>
      </w:pPr>
    </w:p>
    <w:p w:rsidR="006943AE" w:rsidRDefault="006943AE" w:rsidP="006943AE">
      <w:pPr>
        <w:pStyle w:val="a3"/>
        <w:numPr>
          <w:ilvl w:val="1"/>
          <w:numId w:val="1"/>
        </w:numPr>
        <w:snapToGrid w:val="0"/>
        <w:spacing w:line="480" w:lineRule="atLeast"/>
        <w:ind w:leftChars="0"/>
        <w:jc w:val="both"/>
        <w:rPr>
          <w:rFonts w:eastAsia="標楷體"/>
          <w:color w:val="000000"/>
          <w:sz w:val="28"/>
        </w:rPr>
      </w:pPr>
      <w:r>
        <w:rPr>
          <w:rFonts w:eastAsia="標楷體" w:hint="eastAsia"/>
          <w:color w:val="000000"/>
          <w:sz w:val="28"/>
        </w:rPr>
        <w:lastRenderedPageBreak/>
        <w:t>課程內涵</w:t>
      </w:r>
    </w:p>
    <w:tbl>
      <w:tblPr>
        <w:tblW w:w="14218"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5"/>
        <w:gridCol w:w="2126"/>
        <w:gridCol w:w="1984"/>
        <w:gridCol w:w="1340"/>
        <w:gridCol w:w="1211"/>
        <w:gridCol w:w="1211"/>
      </w:tblGrid>
      <w:tr w:rsidR="006943AE" w:rsidRPr="00F01D66" w:rsidTr="00654A47">
        <w:trPr>
          <w:trHeight w:val="283"/>
        </w:trPr>
        <w:tc>
          <w:tcPr>
            <w:tcW w:w="1101" w:type="dxa"/>
            <w:vMerge w:val="restart"/>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hint="eastAsia"/>
                <w:color w:val="000000"/>
                <w:kern w:val="0"/>
              </w:rPr>
              <w:t>週次</w:t>
            </w:r>
          </w:p>
        </w:tc>
        <w:tc>
          <w:tcPr>
            <w:tcW w:w="5245" w:type="dxa"/>
            <w:vMerge w:val="restart"/>
            <w:shd w:val="clear" w:color="auto" w:fill="auto"/>
            <w:vAlign w:val="center"/>
          </w:tcPr>
          <w:p w:rsidR="006943AE" w:rsidRPr="006943AE" w:rsidRDefault="00C022F6" w:rsidP="006943AE">
            <w:pPr>
              <w:snapToGrid w:val="0"/>
              <w:ind w:firstLine="23"/>
              <w:jc w:val="center"/>
              <w:rPr>
                <w:rFonts w:ascii="標楷體" w:eastAsia="標楷體" w:hAnsi="標楷體"/>
                <w:color w:val="000000"/>
                <w:kern w:val="0"/>
                <w:sz w:val="20"/>
              </w:rPr>
            </w:pPr>
            <w:r w:rsidRPr="00F300E5">
              <w:rPr>
                <w:rFonts w:ascii="標楷體" w:eastAsia="標楷體" w:hAnsi="標楷體" w:cs="標楷體" w:hint="eastAsia"/>
                <w:color w:val="000000"/>
              </w:rPr>
              <w:t>主題名稱及實施方式</w:t>
            </w:r>
          </w:p>
        </w:tc>
        <w:tc>
          <w:tcPr>
            <w:tcW w:w="4110" w:type="dxa"/>
            <w:gridSpan w:val="2"/>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color w:val="000000"/>
                <w:kern w:val="0"/>
              </w:rPr>
              <w:t>學習重點</w:t>
            </w:r>
          </w:p>
        </w:tc>
        <w:tc>
          <w:tcPr>
            <w:tcW w:w="1340" w:type="dxa"/>
            <w:vMerge w:val="restart"/>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hint="eastAsia"/>
                <w:color w:val="000000"/>
                <w:kern w:val="0"/>
              </w:rPr>
              <w:t>評量</w:t>
            </w:r>
          </w:p>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hint="eastAsia"/>
                <w:color w:val="000000"/>
                <w:kern w:val="0"/>
              </w:rPr>
              <w:t>方式</w:t>
            </w:r>
          </w:p>
        </w:tc>
        <w:tc>
          <w:tcPr>
            <w:tcW w:w="1211" w:type="dxa"/>
            <w:vMerge w:val="restart"/>
            <w:shd w:val="clear" w:color="auto" w:fill="auto"/>
            <w:vAlign w:val="center"/>
          </w:tcPr>
          <w:p w:rsidR="00C022F6" w:rsidRDefault="00C022F6" w:rsidP="00C022F6">
            <w:pPr>
              <w:snapToGrid w:val="0"/>
              <w:spacing w:line="0" w:lineRule="atLeast"/>
              <w:jc w:val="center"/>
              <w:rPr>
                <w:rFonts w:ascii="標楷體" w:eastAsia="標楷體" w:hAnsi="標楷體" w:cs="標楷體"/>
                <w:color w:val="000000"/>
              </w:rPr>
            </w:pPr>
            <w:r w:rsidRPr="00F300E5">
              <w:rPr>
                <w:rFonts w:ascii="標楷體" w:eastAsia="標楷體" w:hAnsi="標楷體" w:cs="標楷體" w:hint="eastAsia"/>
                <w:color w:val="000000"/>
              </w:rPr>
              <w:t>議題融入</w:t>
            </w:r>
          </w:p>
          <w:p w:rsidR="006943AE" w:rsidRPr="006943AE" w:rsidRDefault="00C022F6" w:rsidP="00C022F6">
            <w:pPr>
              <w:snapToGrid w:val="0"/>
              <w:ind w:firstLine="23"/>
              <w:jc w:val="center"/>
              <w:rPr>
                <w:rFonts w:ascii="標楷體" w:eastAsia="標楷體" w:hAnsi="標楷體"/>
                <w:color w:val="000000"/>
                <w:kern w:val="0"/>
              </w:rPr>
            </w:pPr>
            <w:r w:rsidRPr="00F300E5">
              <w:rPr>
                <w:rFonts w:ascii="標楷體" w:eastAsia="標楷體" w:hAnsi="標楷體" w:cs="標楷體" w:hint="eastAsia"/>
                <w:color w:val="000000"/>
              </w:rPr>
              <w:t>實質內涵</w:t>
            </w:r>
          </w:p>
        </w:tc>
        <w:tc>
          <w:tcPr>
            <w:tcW w:w="1211" w:type="dxa"/>
            <w:vMerge w:val="restart"/>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hint="eastAsia"/>
                <w:color w:val="000000"/>
                <w:kern w:val="0"/>
              </w:rPr>
              <w:t>備註</w:t>
            </w:r>
          </w:p>
        </w:tc>
      </w:tr>
      <w:tr w:rsidR="006943AE" w:rsidRPr="00F01D66" w:rsidTr="00654A47">
        <w:trPr>
          <w:trHeight w:val="283"/>
        </w:trPr>
        <w:tc>
          <w:tcPr>
            <w:tcW w:w="1101" w:type="dxa"/>
            <w:vMerge/>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sz w:val="20"/>
              </w:rPr>
            </w:pPr>
          </w:p>
        </w:tc>
        <w:tc>
          <w:tcPr>
            <w:tcW w:w="5245" w:type="dxa"/>
            <w:vMerge/>
            <w:shd w:val="clear" w:color="auto" w:fill="auto"/>
          </w:tcPr>
          <w:p w:rsidR="006943AE" w:rsidRPr="006943AE" w:rsidRDefault="006943AE" w:rsidP="006943AE">
            <w:pPr>
              <w:snapToGrid w:val="0"/>
              <w:ind w:firstLine="23"/>
              <w:jc w:val="center"/>
              <w:rPr>
                <w:rFonts w:ascii="標楷體" w:eastAsia="標楷體" w:hAnsi="標楷體"/>
                <w:color w:val="000000"/>
                <w:kern w:val="0"/>
                <w:sz w:val="20"/>
              </w:rPr>
            </w:pPr>
          </w:p>
        </w:tc>
        <w:tc>
          <w:tcPr>
            <w:tcW w:w="2126" w:type="dxa"/>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color w:val="000000"/>
                <w:kern w:val="0"/>
              </w:rPr>
              <w:t>學習表現</w:t>
            </w:r>
          </w:p>
        </w:tc>
        <w:tc>
          <w:tcPr>
            <w:tcW w:w="1984" w:type="dxa"/>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rPr>
            </w:pPr>
            <w:r w:rsidRPr="006943AE">
              <w:rPr>
                <w:rFonts w:ascii="標楷體" w:eastAsia="標楷體" w:hAnsi="標楷體"/>
                <w:color w:val="000000"/>
                <w:kern w:val="0"/>
              </w:rPr>
              <w:t>學習內容</w:t>
            </w:r>
          </w:p>
        </w:tc>
        <w:tc>
          <w:tcPr>
            <w:tcW w:w="1340" w:type="dxa"/>
            <w:vMerge/>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sz w:val="20"/>
              </w:rPr>
            </w:pPr>
          </w:p>
        </w:tc>
        <w:tc>
          <w:tcPr>
            <w:tcW w:w="1211" w:type="dxa"/>
            <w:vMerge/>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sz w:val="20"/>
              </w:rPr>
            </w:pPr>
          </w:p>
        </w:tc>
        <w:tc>
          <w:tcPr>
            <w:tcW w:w="1211" w:type="dxa"/>
            <w:vMerge/>
            <w:shd w:val="clear" w:color="auto" w:fill="auto"/>
            <w:vAlign w:val="center"/>
          </w:tcPr>
          <w:p w:rsidR="006943AE" w:rsidRPr="006943AE" w:rsidRDefault="006943AE" w:rsidP="006943AE">
            <w:pPr>
              <w:snapToGrid w:val="0"/>
              <w:ind w:firstLine="23"/>
              <w:jc w:val="center"/>
              <w:rPr>
                <w:rFonts w:ascii="標楷體" w:eastAsia="標楷體" w:hAnsi="標楷體"/>
                <w:color w:val="000000"/>
                <w:kern w:val="0"/>
                <w:sz w:val="20"/>
              </w:rPr>
            </w:pPr>
          </w:p>
        </w:tc>
      </w:tr>
      <w:tr w:rsidR="00654A47" w:rsidRPr="00C0312F"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第一週</w:t>
            </w:r>
          </w:p>
        </w:tc>
        <w:tc>
          <w:tcPr>
            <w:tcW w:w="5245" w:type="dxa"/>
            <w:shd w:val="clear" w:color="auto" w:fill="auto"/>
          </w:tcPr>
          <w:p w:rsidR="00654A47" w:rsidRDefault="00654A47" w:rsidP="00287154">
            <w:pPr>
              <w:spacing w:line="0" w:lineRule="atLeast"/>
              <w:ind w:left="57" w:right="57"/>
              <w:contextualSpacing/>
              <w:mirrorIndents/>
              <w:rPr>
                <w:rFonts w:ascii="標楷體" w:eastAsia="標楷體" w:hAnsi="標楷體"/>
                <w:sz w:val="20"/>
                <w:szCs w:val="20"/>
              </w:rPr>
            </w:pPr>
            <w:r w:rsidRPr="00E64606">
              <w:rPr>
                <w:rFonts w:ascii="標楷體" w:eastAsia="標楷體" w:hAnsi="標楷體" w:hint="eastAsia"/>
                <w:color w:val="000000"/>
                <w:sz w:val="20"/>
                <w:szCs w:val="20"/>
              </w:rPr>
              <w:t>【活動</w:t>
            </w:r>
            <w:r w:rsidRPr="00E64606">
              <w:rPr>
                <w:rFonts w:ascii="標楷體" w:eastAsia="標楷體" w:hAnsi="標楷體"/>
                <w:color w:val="000000"/>
                <w:sz w:val="20"/>
                <w:szCs w:val="20"/>
              </w:rPr>
              <w:t>1】</w:t>
            </w:r>
            <w:r w:rsidRPr="00A44662">
              <w:rPr>
                <w:rFonts w:ascii="標楷體" w:eastAsia="標楷體" w:hAnsi="標楷體" w:hint="eastAsia"/>
                <w:sz w:val="20"/>
                <w:szCs w:val="20"/>
              </w:rPr>
              <w:t>認識你我他</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1.教師可以自己為例，說明生活中會做的事。例如：我可以很快速的教會別人事情，我發現自己有善於表達的特質。</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2.學生思考：上小學後，我會做的事更多了，我要跟同學分享我會做的事。</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3.教師發下白紙，讓學生將答案記錄下來，可以配合圖像或繪製心智圖，並鼓勵學生發揮創意自行設計。</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4.分享時刻：全班圍坐一圈，輪流分享自己的</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紀錄並互相給予回饋。</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5.統整與反思：引導學生把自己能做的事與長</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處與同學分享，同時能更肯定自我。</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6.教師引導學生思考自己做得很好的事，並</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和同學分享，例如：</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(1)我很會扯鈴，而且學習扯鈴的新招式很快……</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(2)我的心算速度很快，可以……</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(3)我可以把故事說得生動有趣……</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7.教師聆聽學生分享後，適時給予回饋。</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8.學生從他人的分享與討論中，找到最適合介紹自己的方法，並於下一堂課攜帶相關的材料、工具或作品來學校。</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9.統整與反思</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(1)接觸多元的活動，可以有更多探索自己的</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機會呵！</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(2)教師引導學生，各種能力都有可能發展、</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E64606">
              <w:rPr>
                <w:rFonts w:ascii="標楷體" w:eastAsia="標楷體" w:hAnsi="標楷體" w:hint="eastAsia"/>
                <w:color w:val="000000"/>
                <w:sz w:val="20"/>
                <w:szCs w:val="20"/>
              </w:rPr>
              <w:t>精進，不要看輕自己的任何長處。</w:t>
            </w:r>
          </w:p>
        </w:tc>
        <w:tc>
          <w:tcPr>
            <w:tcW w:w="2126" w:type="dxa"/>
            <w:shd w:val="clear" w:color="auto" w:fill="auto"/>
          </w:tcPr>
          <w:p w:rsidR="00654A47" w:rsidRPr="00F76ACE" w:rsidRDefault="00654A47" w:rsidP="00287154">
            <w:pPr>
              <w:snapToGrid w:val="0"/>
              <w:ind w:left="57" w:right="57"/>
              <w:jc w:val="both"/>
              <w:rPr>
                <w:rFonts w:ascii="標楷體" w:eastAsia="標楷體" w:hAnsi="標楷體"/>
                <w:sz w:val="20"/>
                <w:szCs w:val="20"/>
              </w:rPr>
            </w:pPr>
            <w:r w:rsidRPr="007E3647">
              <w:rPr>
                <w:rFonts w:ascii="標楷體" w:eastAsia="標楷體" w:hAnsi="標楷體" w:hint="eastAsia"/>
                <w:sz w:val="20"/>
                <w:szCs w:val="20"/>
              </w:rPr>
              <w:t>1a-II-1 展現自己能力、興趣與長處，並表達自己的想法和感受。</w:t>
            </w:r>
          </w:p>
        </w:tc>
        <w:tc>
          <w:tcPr>
            <w:tcW w:w="1984"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Aa-II-1 自己能做的</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事。</w:t>
            </w:r>
          </w:p>
        </w:tc>
        <w:tc>
          <w:tcPr>
            <w:tcW w:w="1340" w:type="dxa"/>
            <w:shd w:val="clear" w:color="auto" w:fill="auto"/>
          </w:tcPr>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1.實作評量</w:t>
            </w:r>
          </w:p>
          <w:p w:rsidR="00654A47" w:rsidRPr="007E3647" w:rsidRDefault="00654A47" w:rsidP="00287154">
            <w:pPr>
              <w:spacing w:line="0" w:lineRule="atLeast"/>
              <w:rPr>
                <w:rFonts w:ascii="標楷體" w:eastAsia="標楷體" w:hAnsi="標楷體"/>
                <w:color w:val="FF0000"/>
                <w:sz w:val="20"/>
                <w:szCs w:val="20"/>
              </w:rPr>
            </w:pPr>
          </w:p>
        </w:tc>
        <w:tc>
          <w:tcPr>
            <w:tcW w:w="1211" w:type="dxa"/>
            <w:shd w:val="clear" w:color="auto" w:fill="auto"/>
          </w:tcPr>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【生涯規劃教育】涯E4 認識自己的特質與興趣。</w:t>
            </w:r>
          </w:p>
        </w:tc>
        <w:tc>
          <w:tcPr>
            <w:tcW w:w="1211" w:type="dxa"/>
            <w:shd w:val="clear" w:color="auto" w:fill="auto"/>
            <w:vAlign w:val="center"/>
          </w:tcPr>
          <w:p w:rsidR="00654A47" w:rsidRPr="00C0312F" w:rsidRDefault="00654A47" w:rsidP="00233D75">
            <w:pPr>
              <w:snapToGrid w:val="0"/>
              <w:ind w:firstLine="23"/>
              <w:jc w:val="center"/>
              <w:rPr>
                <w:rFonts w:ascii="標楷體" w:eastAsia="標楷體" w:hAnsi="標楷體"/>
                <w:color w:val="000000"/>
                <w:kern w:val="0"/>
                <w:sz w:val="20"/>
                <w:szCs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第二週</w:t>
            </w:r>
          </w:p>
        </w:tc>
        <w:tc>
          <w:tcPr>
            <w:tcW w:w="5245" w:type="dxa"/>
            <w:shd w:val="clear" w:color="auto" w:fill="auto"/>
          </w:tcPr>
          <w:p w:rsidR="00654A47" w:rsidRDefault="00654A47" w:rsidP="00287154">
            <w:pPr>
              <w:spacing w:line="0" w:lineRule="atLeast"/>
              <w:ind w:left="57" w:right="57"/>
              <w:contextualSpacing/>
              <w:mirrorIndents/>
              <w:rPr>
                <w:rFonts w:ascii="標楷體" w:eastAsia="標楷體" w:hAnsi="標楷體"/>
                <w:sz w:val="20"/>
                <w:szCs w:val="20"/>
              </w:rPr>
            </w:pPr>
            <w:r w:rsidRPr="00E20444">
              <w:rPr>
                <w:rFonts w:ascii="標楷體" w:eastAsia="標楷體" w:hAnsi="標楷體" w:hint="eastAsia"/>
                <w:color w:val="000000"/>
                <w:sz w:val="20"/>
                <w:szCs w:val="20"/>
              </w:rPr>
              <w:t>【活動</w:t>
            </w:r>
            <w:r w:rsidRPr="00E20444">
              <w:rPr>
                <w:rFonts w:ascii="標楷體" w:eastAsia="標楷體" w:hAnsi="標楷體"/>
                <w:color w:val="000000"/>
                <w:sz w:val="20"/>
                <w:szCs w:val="20"/>
              </w:rPr>
              <w:t>1】</w:t>
            </w:r>
            <w:r w:rsidRPr="00A44662">
              <w:rPr>
                <w:rFonts w:ascii="標楷體" w:eastAsia="標楷體" w:hAnsi="標楷體" w:hint="eastAsia"/>
                <w:sz w:val="20"/>
                <w:szCs w:val="20"/>
              </w:rPr>
              <w:t>認識你我他</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1.教師請學生從上一堂課的學習中，找到的最適合介紹自己的方法，並準備自我介紹的內容。</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2.請學生以個人經驗，規畫自己的專屬介紹。</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3.教師請學生上臺自我介紹，並提醒應注意</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的事項，例如：</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(1)介紹前，先向老師和同學問好。</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(2)介紹時，音量要讓全班同學都聽得見。</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lastRenderedPageBreak/>
              <w:t>(3)站姿挺直，發表時眼睛要看著臺下的同學。</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(4)臺上的人發表完後，臺下同學再發問或給予回饋。</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4.請學生輪流上臺，利用靜態或動態的展演，分享自己的興趣與能力。</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5.教師觀察並適時給予學生回饋。</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6.統整與反思</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(1)從同學的分享中，你是否發現平時沒注意到的興趣或能力？</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(2)教師請學生思考：透過這次的活動，你是否對自己和同學有了更多的了解？這些了解對你未來與同學的相處有什麼幫助？</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7.教師提問：發現你的能力與興趣後，想一想，你是透過什麼方式接觸或是引發興趣的呢？</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8.教師發下白紙，請學生將紙張對摺。</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9.學生在上半部寫下執行興趣過程中產生的樂趣（不限一項）。</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10.學生在下半部寫下執行興趣過程中遇過的困難（不限一項）。</w:t>
            </w:r>
          </w:p>
          <w:p w:rsidR="00654A47" w:rsidRPr="00E64606" w:rsidRDefault="00654A47" w:rsidP="00287154">
            <w:pPr>
              <w:spacing w:line="0" w:lineRule="atLeast"/>
              <w:jc w:val="both"/>
              <w:rPr>
                <w:rFonts w:ascii="標楷體" w:eastAsia="標楷體" w:hAnsi="標楷體"/>
                <w:color w:val="000000"/>
                <w:sz w:val="20"/>
                <w:szCs w:val="20"/>
              </w:rPr>
            </w:pPr>
            <w:r w:rsidRPr="00E64606">
              <w:rPr>
                <w:rFonts w:ascii="標楷體" w:eastAsia="標楷體" w:hAnsi="標楷體" w:hint="eastAsia"/>
                <w:color w:val="000000"/>
                <w:sz w:val="20"/>
                <w:szCs w:val="20"/>
              </w:rPr>
              <w:t>11.教師帶領學生思考：當你遇到困難時，你可以怎麼解決呢？</w:t>
            </w:r>
          </w:p>
          <w:p w:rsidR="00654A47" w:rsidRPr="007E3647" w:rsidRDefault="00654A47" w:rsidP="00287154">
            <w:pPr>
              <w:spacing w:line="0" w:lineRule="atLeast"/>
              <w:jc w:val="both"/>
              <w:rPr>
                <w:rFonts w:ascii="標楷體" w:eastAsia="標楷體" w:hAnsi="標楷體"/>
                <w:color w:val="FF0000"/>
                <w:sz w:val="20"/>
                <w:szCs w:val="20"/>
              </w:rPr>
            </w:pPr>
            <w:r w:rsidRPr="00E64606">
              <w:rPr>
                <w:rFonts w:ascii="標楷體" w:eastAsia="標楷體" w:hAnsi="標楷體" w:hint="eastAsia"/>
                <w:color w:val="000000"/>
                <w:sz w:val="20"/>
                <w:szCs w:val="20"/>
              </w:rPr>
              <w:t>12.統整與反思：教師統整，執行興趣時，難免會遇到困難或挫折，但是不要因此輕易放棄，可以試著想想其中的樂趣鼓舞自己，並靜心思考克服的方法。</w:t>
            </w:r>
          </w:p>
        </w:tc>
        <w:tc>
          <w:tcPr>
            <w:tcW w:w="2126" w:type="dxa"/>
            <w:shd w:val="clear" w:color="auto" w:fill="auto"/>
          </w:tcPr>
          <w:p w:rsidR="00654A47" w:rsidRPr="00F76ACE" w:rsidRDefault="00654A47" w:rsidP="00287154">
            <w:pPr>
              <w:snapToGrid w:val="0"/>
              <w:ind w:left="57" w:right="57"/>
              <w:jc w:val="both"/>
              <w:rPr>
                <w:rFonts w:ascii="標楷體" w:eastAsia="標楷體" w:hAnsi="標楷體"/>
                <w:sz w:val="20"/>
                <w:szCs w:val="20"/>
              </w:rPr>
            </w:pPr>
            <w:r w:rsidRPr="007E3647">
              <w:rPr>
                <w:rFonts w:ascii="標楷體" w:eastAsia="標楷體" w:hAnsi="標楷體" w:hint="eastAsia"/>
                <w:sz w:val="20"/>
                <w:szCs w:val="20"/>
              </w:rPr>
              <w:lastRenderedPageBreak/>
              <w:t>1a-II-1 展現自己能力、興趣與長處，並表達自己的想法和感受。</w:t>
            </w:r>
          </w:p>
        </w:tc>
        <w:tc>
          <w:tcPr>
            <w:tcW w:w="1984"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Aa-II-1 自己能做的</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事。</w:t>
            </w:r>
          </w:p>
        </w:tc>
        <w:tc>
          <w:tcPr>
            <w:tcW w:w="1340" w:type="dxa"/>
            <w:shd w:val="clear" w:color="auto" w:fill="auto"/>
          </w:tcPr>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1.自我評量</w:t>
            </w:r>
          </w:p>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2.口語評量</w:t>
            </w:r>
          </w:p>
          <w:p w:rsidR="00654A47" w:rsidRPr="007E3647" w:rsidRDefault="00654A47" w:rsidP="00287154">
            <w:pPr>
              <w:spacing w:line="0" w:lineRule="atLeast"/>
              <w:rPr>
                <w:rFonts w:ascii="標楷體" w:eastAsia="標楷體" w:hAnsi="標楷體"/>
                <w:color w:val="FF0000"/>
                <w:sz w:val="20"/>
                <w:szCs w:val="20"/>
              </w:rPr>
            </w:pPr>
            <w:r w:rsidRPr="00E64606">
              <w:rPr>
                <w:rFonts w:ascii="標楷體" w:eastAsia="標楷體" w:hAnsi="標楷體" w:hint="eastAsia"/>
                <w:color w:val="000000"/>
                <w:sz w:val="20"/>
                <w:szCs w:val="20"/>
              </w:rPr>
              <w:t>3.高層次紙筆</w:t>
            </w:r>
            <w:r w:rsidRPr="000344B2">
              <w:rPr>
                <w:rFonts w:ascii="標楷體" w:eastAsia="標楷體" w:hAnsi="標楷體" w:hint="eastAsia"/>
                <w:color w:val="000000"/>
                <w:sz w:val="20"/>
                <w:szCs w:val="20"/>
              </w:rPr>
              <w:t>測驗</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FA3FFC">
              <w:rPr>
                <w:rFonts w:ascii="標楷體" w:eastAsia="標楷體" w:hAnsi="標楷體" w:hint="eastAsia"/>
                <w:color w:val="000000"/>
                <w:sz w:val="20"/>
                <w:szCs w:val="20"/>
              </w:rPr>
              <w:t>【生涯規劃教育】涯E4 認識自己的特質與興趣</w:t>
            </w:r>
            <w:r>
              <w:rPr>
                <w:rFonts w:ascii="標楷體" w:eastAsia="標楷體" w:hAnsi="標楷體" w:hint="eastAsia"/>
                <w:color w:val="000000"/>
                <w:sz w:val="20"/>
                <w:szCs w:val="20"/>
              </w:rPr>
              <w:t>。</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第三週</w:t>
            </w:r>
          </w:p>
        </w:tc>
        <w:tc>
          <w:tcPr>
            <w:tcW w:w="5245" w:type="dxa"/>
            <w:shd w:val="clear" w:color="auto" w:fill="auto"/>
          </w:tcPr>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【活動2</w:t>
            </w:r>
            <w:r w:rsidRPr="00E64606">
              <w:rPr>
                <w:rFonts w:ascii="標楷體" w:eastAsia="標楷體" w:hAnsi="標楷體"/>
                <w:color w:val="000000"/>
                <w:sz w:val="20"/>
                <w:szCs w:val="20"/>
              </w:rPr>
              <w:t>】</w:t>
            </w:r>
            <w:r w:rsidRPr="00E64606">
              <w:rPr>
                <w:rFonts w:ascii="標楷體" w:eastAsia="標楷體" w:hAnsi="標楷體" w:hint="eastAsia"/>
                <w:color w:val="000000"/>
                <w:sz w:val="20"/>
                <w:szCs w:val="20"/>
              </w:rPr>
              <w:t>發現自我</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1.教師將全班分為兩組，其中一組先展現興趣，另一組觀摩學習，完成後角色互換。學生展演的興趣可能為動態活動，故可利用走廊空間進行操作，或請學生改以照片、影片等方式呈現。</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2.教師提醒學生觀摩時應注意的事項，例如：專心觀賞、禮貌提問、注意安全、依循動線行進等。</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3.教師提問：體驗與觀摩後，你發現了哪些你感興趣的人、事、物呢？</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4.教師提問：當你找到自己感興趣的人、事、物後，可以如何進一步認識或發展呢？</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5.教師引導學生請教師長或同學、利用網路影片自學、實際體驗、透過閱讀等方式發展興趣。</w:t>
            </w:r>
          </w:p>
          <w:p w:rsidR="00654A47" w:rsidRPr="00E64606" w:rsidRDefault="00654A47" w:rsidP="00287154">
            <w:pPr>
              <w:spacing w:line="0" w:lineRule="atLeast"/>
              <w:ind w:left="57" w:right="57"/>
              <w:contextualSpacing/>
              <w:mirrorIndents/>
              <w:rPr>
                <w:rFonts w:ascii="標楷體" w:eastAsia="標楷體" w:hAnsi="標楷體"/>
                <w:color w:val="000000"/>
                <w:sz w:val="20"/>
                <w:szCs w:val="20"/>
              </w:rPr>
            </w:pPr>
            <w:r w:rsidRPr="00E64606">
              <w:rPr>
                <w:rFonts w:ascii="標楷體" w:eastAsia="標楷體" w:hAnsi="標楷體" w:hint="eastAsia"/>
                <w:color w:val="000000"/>
                <w:sz w:val="20"/>
                <w:szCs w:val="20"/>
              </w:rPr>
              <w:t>6.統整與反思：找到自己感興趣的人、事、物後，試著透過多元的方式探索，會讓你有更多收穫呵！</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1a-II-1 展現自己能力、興趣與長處，並表達自己的想法和感受。</w:t>
            </w:r>
          </w:p>
        </w:tc>
        <w:tc>
          <w:tcPr>
            <w:tcW w:w="1984"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Aa-II-2 自己感興趣的</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人、事、物。</w:t>
            </w:r>
          </w:p>
        </w:tc>
        <w:tc>
          <w:tcPr>
            <w:tcW w:w="1340" w:type="dxa"/>
            <w:shd w:val="clear" w:color="auto" w:fill="auto"/>
          </w:tcPr>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1.實作評量</w:t>
            </w:r>
          </w:p>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2.高層次紙筆</w:t>
            </w:r>
            <w:r w:rsidRPr="000344B2">
              <w:rPr>
                <w:rFonts w:ascii="標楷體" w:eastAsia="標楷體" w:hAnsi="標楷體" w:hint="eastAsia"/>
                <w:color w:val="000000"/>
                <w:sz w:val="20"/>
                <w:szCs w:val="20"/>
              </w:rPr>
              <w:t>測驗</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FA3FFC">
              <w:rPr>
                <w:rFonts w:ascii="標楷體" w:eastAsia="標楷體" w:hAnsi="標楷體" w:hint="eastAsia"/>
                <w:color w:val="000000"/>
                <w:sz w:val="20"/>
                <w:szCs w:val="20"/>
              </w:rPr>
              <w:t>【生涯規劃教育】涯E4 認識自己的特質與興趣</w:t>
            </w:r>
            <w:r>
              <w:rPr>
                <w:rFonts w:ascii="標楷體" w:eastAsia="標楷體" w:hAnsi="標楷體" w:hint="eastAsia"/>
                <w:color w:val="000000"/>
                <w:sz w:val="20"/>
                <w:szCs w:val="20"/>
              </w:rPr>
              <w:t>。</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第四週</w:t>
            </w:r>
          </w:p>
        </w:tc>
        <w:tc>
          <w:tcPr>
            <w:tcW w:w="5245" w:type="dxa"/>
            <w:shd w:val="clear" w:color="auto" w:fill="auto"/>
          </w:tcPr>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【活動2</w:t>
            </w:r>
            <w:r w:rsidRPr="00E64606">
              <w:rPr>
                <w:rFonts w:ascii="標楷體" w:eastAsia="標楷體" w:hAnsi="標楷體"/>
                <w:color w:val="000000"/>
                <w:sz w:val="20"/>
                <w:szCs w:val="20"/>
              </w:rPr>
              <w:t>】</w:t>
            </w:r>
            <w:r w:rsidRPr="00E64606">
              <w:rPr>
                <w:rFonts w:ascii="標楷體" w:eastAsia="標楷體" w:hAnsi="標楷體" w:hint="eastAsia"/>
                <w:color w:val="000000"/>
                <w:sz w:val="20"/>
                <w:szCs w:val="20"/>
              </w:rPr>
              <w:t>發現自我</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1.教師引導學生製作自己的興趣探索計畫，可以心智圖、流程圖、海報、插圖等方式呈現。</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2.教師引導學生計畫的內容，例如：</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(1)練習時間。</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(2)準備材料。</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(3)探索步驟。</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(4)分享會發表方式。</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3.教師提醒學生擬定計畫前，要先評估準備用品、思考展現方式的可行性，並應訂定自己的能力範圍內可達成的目標；如需要訪問或請教師長，則須有禮貌的事先詢問師長方便的時間。</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4.教師提醒學生：思考與擬定興趣探索計畫的過程，也是再次探索自己興趣的機會。</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5.教師請學生上臺分享興趣探索計畫。</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6.在分享的過程中，鼓勵學生給予臺上的同學回饋或提問，協助同學讓計畫更完整。</w:t>
            </w:r>
          </w:p>
          <w:p w:rsidR="00654A47" w:rsidRPr="00E64606" w:rsidRDefault="00654A47" w:rsidP="00287154">
            <w:pPr>
              <w:ind w:left="57" w:right="57"/>
              <w:jc w:val="both"/>
              <w:rPr>
                <w:rFonts w:ascii="標楷體" w:eastAsia="標楷體" w:hAnsi="標楷體"/>
                <w:color w:val="000000"/>
                <w:sz w:val="20"/>
                <w:szCs w:val="20"/>
              </w:rPr>
            </w:pPr>
            <w:r w:rsidRPr="00E64606">
              <w:rPr>
                <w:rFonts w:ascii="標楷體" w:eastAsia="標楷體" w:hAnsi="標楷體" w:hint="eastAsia"/>
                <w:color w:val="000000"/>
                <w:sz w:val="20"/>
                <w:szCs w:val="20"/>
              </w:rPr>
              <w:t>7</w:t>
            </w:r>
            <w:r w:rsidRPr="00E64606">
              <w:rPr>
                <w:rFonts w:ascii="新細明體" w:hAnsi="新細明體" w:cs="MS Mincho" w:hint="eastAsia"/>
                <w:color w:val="000000"/>
                <w:sz w:val="20"/>
                <w:szCs w:val="20"/>
              </w:rPr>
              <w:t>.</w:t>
            </w:r>
            <w:r w:rsidRPr="00E64606">
              <w:rPr>
                <w:rFonts w:ascii="標楷體" w:eastAsia="標楷體" w:hAnsi="標楷體" w:hint="eastAsia"/>
                <w:color w:val="000000"/>
                <w:sz w:val="20"/>
                <w:szCs w:val="20"/>
              </w:rPr>
              <w:t>統整與反思：教師提醒擬定計畫後，要按照計畫實施，才可能完整的達成興趣探索的目標。</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1a-II-1 展現自己能力、興趣與長處，並表達自己的想法和感受。</w:t>
            </w:r>
          </w:p>
        </w:tc>
        <w:tc>
          <w:tcPr>
            <w:tcW w:w="1984"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Aa-II-2 自己感興趣的</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人、事、物。</w:t>
            </w:r>
          </w:p>
        </w:tc>
        <w:tc>
          <w:tcPr>
            <w:tcW w:w="1340" w:type="dxa"/>
            <w:shd w:val="clear" w:color="auto" w:fill="auto"/>
          </w:tcPr>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1.自我評量</w:t>
            </w:r>
          </w:p>
          <w:p w:rsidR="00654A47" w:rsidRPr="00E64606" w:rsidRDefault="00654A47" w:rsidP="00287154">
            <w:pPr>
              <w:spacing w:line="0" w:lineRule="atLeast"/>
              <w:rPr>
                <w:rFonts w:ascii="標楷體" w:eastAsia="標楷體" w:hAnsi="標楷體"/>
                <w:color w:val="000000"/>
                <w:sz w:val="20"/>
                <w:szCs w:val="20"/>
              </w:rPr>
            </w:pPr>
            <w:r w:rsidRPr="00E64606">
              <w:rPr>
                <w:rFonts w:ascii="標楷體" w:eastAsia="標楷體" w:hAnsi="標楷體" w:hint="eastAsia"/>
                <w:color w:val="000000"/>
                <w:sz w:val="20"/>
                <w:szCs w:val="20"/>
              </w:rPr>
              <w:t>2.實踐評量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FA3FFC">
              <w:rPr>
                <w:rFonts w:ascii="標楷體" w:eastAsia="標楷體" w:hAnsi="標楷體" w:hint="eastAsia"/>
                <w:color w:val="000000"/>
                <w:sz w:val="20"/>
                <w:szCs w:val="20"/>
              </w:rPr>
              <w:t>【生涯規劃教育】涯E4 認識自己的特質與興趣</w:t>
            </w:r>
            <w:r>
              <w:rPr>
                <w:rFonts w:ascii="標楷體" w:eastAsia="標楷體" w:hAnsi="標楷體" w:hint="eastAsia"/>
                <w:color w:val="000000"/>
                <w:sz w:val="20"/>
                <w:szCs w:val="20"/>
              </w:rPr>
              <w:t>。</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第五週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【活動3</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探索與展現</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1.教師請學生分享興趣探索計畫執行的過程，以及最新的成果。</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2.學生可以計畫執行過程的照片、影片或紀錄進行分享，教師觀察學生的進度與探索時的態度。</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3.教師提問：在執行興趣探索計畫的過程中，你碰到了什麼困難呢？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4.教師引導學生再次檢視自己的計畫，規畫的練習時間、項目都確實做到了嗎？執行的成效如何？是否需要調整？</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5.修正計畫後，請各組上臺發表調整的原因，以及調整後的計畫與之前的不同處。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6.教師提問：你需要使用什麼場地，來分享你的興趣探索成果呢？你想如何分享？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7.教師引導學生思考分享時的場地、設施（桌椅、海報）、展現內容、展現方式。</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8.統</w:t>
            </w:r>
            <w:r w:rsidRPr="007C26C9">
              <w:rPr>
                <w:rFonts w:ascii="標楷體" w:eastAsia="標楷體" w:hAnsi="標楷體" w:cs="新細明體" w:hint="eastAsia"/>
                <w:color w:val="000000"/>
                <w:sz w:val="20"/>
                <w:szCs w:val="20"/>
              </w:rPr>
              <w:t>整與反思</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(1)如果規畫分享會時遇到困難，可以尋求同</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學與老師的協助。</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(2)在規畫安排的過程中，無論是順利或是遇到困難，都是學習的一部分，從中可以獲得許多未來成長的養分。</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lastRenderedPageBreak/>
              <w:t>1a-II-1 展現自己能力、興趣與長處，並表達自己的想法和感受。</w:t>
            </w:r>
          </w:p>
        </w:tc>
        <w:tc>
          <w:tcPr>
            <w:tcW w:w="1984"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Aa-II-3 自我探索的想</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法與感受。</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1.自我評量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2.口語評量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FA3FFC">
              <w:rPr>
                <w:rFonts w:ascii="標楷體" w:eastAsia="標楷體" w:hAnsi="標楷體" w:hint="eastAsia"/>
                <w:color w:val="000000"/>
                <w:sz w:val="20"/>
                <w:szCs w:val="20"/>
              </w:rPr>
              <w:t>【生涯規劃教育】涯E4 認識自己的特質與興趣。</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第六週</w:t>
            </w:r>
          </w:p>
        </w:tc>
        <w:tc>
          <w:tcPr>
            <w:tcW w:w="5245" w:type="dxa"/>
            <w:shd w:val="clear" w:color="auto" w:fill="auto"/>
          </w:tcPr>
          <w:p w:rsidR="00654A47" w:rsidRPr="00723EE3" w:rsidRDefault="00654A47" w:rsidP="00287154">
            <w:pPr>
              <w:ind w:left="57" w:right="57"/>
              <w:jc w:val="both"/>
              <w:rPr>
                <w:rFonts w:ascii="標楷體" w:eastAsia="標楷體" w:hAnsi="標楷體"/>
                <w:color w:val="000000"/>
                <w:sz w:val="20"/>
                <w:szCs w:val="20"/>
              </w:rPr>
            </w:pPr>
            <w:r w:rsidRPr="00723EE3">
              <w:rPr>
                <w:rFonts w:ascii="標楷體" w:eastAsia="標楷體" w:hAnsi="標楷體" w:hint="eastAsia"/>
                <w:color w:val="000000"/>
                <w:sz w:val="20"/>
                <w:szCs w:val="20"/>
              </w:rPr>
              <w:t>【活動3</w:t>
            </w:r>
            <w:r w:rsidRPr="00723EE3">
              <w:rPr>
                <w:rFonts w:ascii="標楷體" w:eastAsia="標楷體" w:hAnsi="標楷體"/>
                <w:color w:val="000000"/>
                <w:sz w:val="20"/>
                <w:szCs w:val="20"/>
              </w:rPr>
              <w:t>】</w:t>
            </w:r>
            <w:r w:rsidRPr="00723EE3">
              <w:rPr>
                <w:rFonts w:ascii="標楷體" w:eastAsia="標楷體" w:hAnsi="標楷體" w:hint="eastAsia"/>
                <w:color w:val="000000"/>
                <w:sz w:val="20"/>
                <w:szCs w:val="20"/>
              </w:rPr>
              <w:t>探索與展現</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1.教師依靜態與動態的展出，分別安排成果展的地點。</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(1)動態展演：教師事先安排順序，請學生依序表演，並在表演結束後，分享過程中碰到的困難和收穫，鼓勵其他學生提問或給予回饋。</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(2)靜態展出：教師事先安排各組展出的位置，並規畫觀摩的動線，帶領學生參觀展出的作品或紀錄，當同學站到某位學生的作品前時，請該學生開始分享。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2.教師發下「一展身手」學習單，請學生寫下分享時遇到的困難，以及觀摩同學分享後的心得。</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3.統</w:t>
            </w:r>
            <w:r w:rsidRPr="007C26C9">
              <w:rPr>
                <w:rFonts w:ascii="標楷體" w:eastAsia="標楷體" w:hAnsi="標楷體" w:cs="標楷體" w:hint="eastAsia"/>
                <w:color w:val="000000"/>
                <w:sz w:val="20"/>
                <w:szCs w:val="20"/>
              </w:rPr>
              <w:t>整與反思</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(1)教師請學生回顧整個興趣探索過程，並提問：從興趣探索的過程中，你發現自己有哪些省思、感想與成長？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(2)可繼續參加多元的活動，持續發展自己的興趣。</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4.教師引導學生省思，經過成果展後，你想繼續發展你的興趣嗎？可以怎麼做？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5.教師可延伸提問，引導學生思考方向：</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(1)成果展中，你對自己的表現滿意嗎？</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(2)你覺得你可以表現得更好嗎？</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6.教師協助學生找到興趣發展的方向：</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(1)持續發展：鼓勵學生規畫並實踐。</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(2)想嘗試發展別的興趣：可以詢問發展此興趣的同學過程，以及提升能力的方法。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7.教師帶領學生思考：感興趣的事都會做得很好嗎？怎麼樣可以把有興趣的事做得更好呢？（可配合課本第92頁省思再前進，幫助學生釐清觀念）。</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8.教師統整，如果有一件事，你很有興趣，而且做得很好，那麼做起來一定很令人開心！試一試，看看可以如何發展你的興趣！</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1a-II-1 展現自己能力、興趣與長處，並表達自己的想法和感受。</w:t>
            </w:r>
          </w:p>
        </w:tc>
        <w:tc>
          <w:tcPr>
            <w:tcW w:w="1984"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Aa-II-3 自我探索的想</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法與感受。</w:t>
            </w:r>
          </w:p>
        </w:tc>
        <w:tc>
          <w:tcPr>
            <w:tcW w:w="1340" w:type="dxa"/>
            <w:shd w:val="clear" w:color="auto" w:fill="auto"/>
          </w:tcPr>
          <w:p w:rsidR="00654A47" w:rsidRPr="007C26C9" w:rsidRDefault="00654A47" w:rsidP="00287154">
            <w:pPr>
              <w:snapToGrid w:val="0"/>
              <w:spacing w:line="220" w:lineRule="exact"/>
              <w:ind w:right="-28"/>
              <w:rPr>
                <w:rFonts w:ascii="標楷體" w:eastAsia="標楷體" w:hAnsi="標楷體"/>
                <w:color w:val="000000"/>
                <w:sz w:val="20"/>
                <w:szCs w:val="20"/>
              </w:rPr>
            </w:pPr>
            <w:r w:rsidRPr="007C26C9">
              <w:rPr>
                <w:rFonts w:ascii="標楷體" w:eastAsia="標楷體" w:hAnsi="標楷體" w:hint="eastAsia"/>
                <w:color w:val="000000"/>
                <w:sz w:val="20"/>
                <w:szCs w:val="20"/>
              </w:rPr>
              <w:t>1.實踐評量</w:t>
            </w:r>
          </w:p>
          <w:p w:rsidR="00654A47" w:rsidRPr="007C26C9" w:rsidRDefault="00654A47" w:rsidP="00287154">
            <w:pPr>
              <w:snapToGrid w:val="0"/>
              <w:spacing w:line="220" w:lineRule="exact"/>
              <w:ind w:right="-28"/>
              <w:rPr>
                <w:rFonts w:ascii="標楷體" w:eastAsia="標楷體" w:hAnsi="標楷體"/>
                <w:color w:val="000000"/>
                <w:sz w:val="20"/>
                <w:szCs w:val="20"/>
              </w:rPr>
            </w:pPr>
            <w:r w:rsidRPr="007C26C9">
              <w:rPr>
                <w:rFonts w:ascii="標楷體" w:eastAsia="標楷體" w:hAnsi="標楷體" w:hint="eastAsia"/>
                <w:color w:val="000000"/>
                <w:sz w:val="20"/>
                <w:szCs w:val="20"/>
              </w:rPr>
              <w:t>2.高層次紙筆測驗</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FA3FFC">
              <w:rPr>
                <w:rFonts w:ascii="標楷體" w:eastAsia="標楷體" w:hAnsi="標楷體" w:hint="eastAsia"/>
                <w:color w:val="000000"/>
                <w:sz w:val="20"/>
                <w:szCs w:val="20"/>
              </w:rPr>
              <w:t>【生涯規劃教育】涯E4 認識自己的特質與興趣。</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第七週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【活動1</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情緒調色盤</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1.教師說明：在生活中，我們會和很多人互動、相處，過程中會產生許多不同的感受，這些感受就是情緒。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2.教師說明：情緒不單純的只區分為「好」或「不好」兩種，因為面對的事情不同，好的情緒又可以細分成開心、感動、驚喜等情緒；不好的情緒也可以細分為生氣、難過、擔憂等。</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3.教師準備數張表情圖片，讓學生從情緒卡中找出相對應的情緒詞語，並說明原因。</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4.教師提問：你最近一次印象深刻的情緒表現是什麼？</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5.教師以情緒卡輔助，幫助學生找出對應的情緒。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6.學生選出一張最能代表當下情緒的情緒卡，並鼓勵學生上臺分享事件原委與當下的情緒。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7.統整與反思：了解自己的情緒，可以察覺自己的感受與情緒變化，能更促進自我了解呵！</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8.教師引導學生思考：遇到相同的情境時，每一個人的情緒反應會一樣嗎？</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學生</w:t>
            </w:r>
            <w:r w:rsidRPr="007C26C9">
              <w:rPr>
                <w:rFonts w:ascii="標楷體" w:eastAsia="標楷體" w:hAnsi="標楷體"/>
                <w:color w:val="000000"/>
                <w:sz w:val="20"/>
                <w:szCs w:val="20"/>
              </w:rPr>
              <w:t>3</w:t>
            </w:r>
            <w:r w:rsidRPr="007C26C9">
              <w:rPr>
                <w:rFonts w:ascii="Cambria Math" w:eastAsia="標楷體" w:hAnsi="Cambria Math" w:cs="Cambria Math"/>
                <w:color w:val="000000"/>
                <w:sz w:val="20"/>
                <w:szCs w:val="20"/>
              </w:rPr>
              <w:t>∼</w:t>
            </w:r>
            <w:r w:rsidRPr="007C26C9">
              <w:rPr>
                <w:rFonts w:ascii="標楷體" w:eastAsia="標楷體" w:hAnsi="標楷體"/>
                <w:color w:val="000000"/>
                <w:sz w:val="20"/>
                <w:szCs w:val="20"/>
              </w:rPr>
              <w:t>5</w:t>
            </w:r>
            <w:r w:rsidRPr="007C26C9">
              <w:rPr>
                <w:rFonts w:ascii="標楷體" w:eastAsia="標楷體" w:hAnsi="標楷體" w:hint="eastAsia"/>
                <w:color w:val="000000"/>
                <w:sz w:val="20"/>
                <w:szCs w:val="20"/>
              </w:rPr>
              <w:t>個人一組，在組內討論並發表遇到下列情況時，可能會出現的情緒和反應。</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(1)預防接種時。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(2)看電視看到好笑的片段時。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(3)考試時。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(4)被同學惡作劇時。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10.教師提問：為什麼遇到同樣的情境時，每個人會有不同的情緒或反應呢？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11.統整與反思</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(1)即使產生相同的情緒，每個人的行為表現也不盡相同。</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(2)學習觀察自己情緒所對應的行為，是增進自我了解的一種方法。</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1d-II-1 覺察情緒的變化，培養正向思考的態度。</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Ad-II-1 情緒的辨識與</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調適。</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1.實作評量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2.口語評量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第八週</w:t>
            </w:r>
          </w:p>
        </w:tc>
        <w:tc>
          <w:tcPr>
            <w:tcW w:w="5245" w:type="dxa"/>
            <w:shd w:val="clear" w:color="auto" w:fill="auto"/>
          </w:tcPr>
          <w:p w:rsidR="00654A47" w:rsidRPr="00CC4F0A" w:rsidRDefault="00654A47" w:rsidP="00287154">
            <w:pPr>
              <w:ind w:left="57" w:right="57"/>
              <w:jc w:val="both"/>
              <w:rPr>
                <w:rFonts w:ascii="標楷體" w:eastAsia="標楷體" w:hAnsi="標楷體"/>
                <w:color w:val="000000"/>
                <w:sz w:val="20"/>
                <w:szCs w:val="20"/>
              </w:rPr>
            </w:pPr>
            <w:r w:rsidRPr="00CC4F0A">
              <w:rPr>
                <w:rFonts w:ascii="標楷體" w:eastAsia="標楷體" w:hAnsi="標楷體" w:hint="eastAsia"/>
                <w:color w:val="000000"/>
                <w:sz w:val="20"/>
                <w:szCs w:val="20"/>
              </w:rPr>
              <w:t>【活動1</w:t>
            </w:r>
            <w:r w:rsidRPr="00CC4F0A">
              <w:rPr>
                <w:rFonts w:ascii="標楷體" w:eastAsia="標楷體" w:hAnsi="標楷體"/>
                <w:color w:val="000000"/>
                <w:sz w:val="20"/>
                <w:szCs w:val="20"/>
              </w:rPr>
              <w:t>】</w:t>
            </w:r>
            <w:r w:rsidRPr="00CC4F0A">
              <w:rPr>
                <w:rFonts w:ascii="標楷體" w:eastAsia="標楷體" w:hAnsi="標楷體" w:hint="eastAsia"/>
                <w:color w:val="000000"/>
                <w:sz w:val="20"/>
                <w:szCs w:val="20"/>
              </w:rPr>
              <w:t>情緒調色盤</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1.教師請學生觀察課本第38頁的圖，並觀察圖中每個人的外表、動作和表情，思考他們表現出什麼情緒。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2.教師提問：你是怎麼判斷他們的情緒呢？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3.教師說明辨識情緒可從以下幾點切入：</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(1)看：觀察五官與表情（例如：臉紅、微笑、嘴角下垂等）、生理反應（例如：呼急促、冒汗、胃痛、發抖等）或肢體動作（例如：握拳、身體僵硬等）。</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(2)聽：聽對方或自己說話時語調的高低、語速的快慢、音量的大小。</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(3)表達：直接說出、寫下或畫下情緒。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4.教師引導學生思考並發表，可以以情緒卡作為輔助，幫助學生更容易覺知對應的情緒。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5.統整與反思：從臉部表情、生理狀況、肢體動作、眼神、手勢、說話內容、說話口氣等，都能看出情緒的端倪。</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6.教師將全班分組，演練第39頁四個情境，讓同學們猜一猜他們的情緒。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7.教師叮嚀表演時，情緒、表情、聲音要演出來。</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8.統整與反思：教師協助整理與歸納，仔細的</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看，用心的聽，可以辨識他人的情緒。</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lastRenderedPageBreak/>
              <w:t>1d-II-1 覺察情緒的變化，培養正向思考的態度。</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Ad-II-1 情緒的辨識與</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調適。</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1.口語評量</w:t>
            </w:r>
          </w:p>
          <w:p w:rsidR="00654A47" w:rsidRPr="007E3647" w:rsidRDefault="00654A47" w:rsidP="00287154">
            <w:pPr>
              <w:spacing w:line="0" w:lineRule="atLeast"/>
              <w:rPr>
                <w:rFonts w:ascii="標楷體" w:eastAsia="標楷體" w:hAnsi="標楷體"/>
                <w:color w:val="FF0000"/>
                <w:sz w:val="20"/>
                <w:szCs w:val="20"/>
              </w:rPr>
            </w:pPr>
            <w:r w:rsidRPr="007C26C9">
              <w:rPr>
                <w:rFonts w:ascii="標楷體" w:eastAsia="標楷體" w:hAnsi="標楷體" w:hint="eastAsia"/>
                <w:color w:val="000000"/>
                <w:sz w:val="20"/>
                <w:szCs w:val="20"/>
              </w:rPr>
              <w:t>2.實作評量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第九週</w:t>
            </w:r>
          </w:p>
        </w:tc>
        <w:tc>
          <w:tcPr>
            <w:tcW w:w="5245" w:type="dxa"/>
            <w:shd w:val="clear" w:color="auto" w:fill="auto"/>
          </w:tcPr>
          <w:p w:rsidR="00654A47" w:rsidRPr="00CC4F0A" w:rsidRDefault="00654A47" w:rsidP="00287154">
            <w:pPr>
              <w:ind w:left="57" w:right="57"/>
              <w:jc w:val="both"/>
              <w:rPr>
                <w:rFonts w:ascii="標楷體" w:eastAsia="標楷體" w:hAnsi="標楷體"/>
                <w:color w:val="000000"/>
                <w:sz w:val="20"/>
                <w:szCs w:val="20"/>
              </w:rPr>
            </w:pPr>
            <w:r w:rsidRPr="00CC4F0A">
              <w:rPr>
                <w:rFonts w:ascii="標楷體" w:eastAsia="標楷體" w:hAnsi="標楷體" w:hint="eastAsia"/>
                <w:color w:val="000000"/>
                <w:sz w:val="20"/>
                <w:szCs w:val="20"/>
              </w:rPr>
              <w:t>【活動1</w:t>
            </w:r>
            <w:r w:rsidRPr="00CC4F0A">
              <w:rPr>
                <w:rFonts w:ascii="標楷體" w:eastAsia="標楷體" w:hAnsi="標楷體"/>
                <w:color w:val="000000"/>
                <w:sz w:val="20"/>
                <w:szCs w:val="20"/>
              </w:rPr>
              <w:t>】</w:t>
            </w:r>
            <w:r w:rsidRPr="00CC4F0A">
              <w:rPr>
                <w:rFonts w:ascii="標楷體" w:eastAsia="標楷體" w:hAnsi="標楷體" w:hint="eastAsia"/>
                <w:color w:val="000000"/>
                <w:sz w:val="20"/>
                <w:szCs w:val="20"/>
              </w:rPr>
              <w:t>情緒調色盤</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1.教師請學生觀察課本第40頁趣味競賽的情境，並找出適當與不適當的情緒表現。</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2.教師延伸提問，如果你是比賽贏的一方，你會怎麼表達你的情緒？如果是輸的一方，又會如何表達呢？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說明：情緒並不是單方面的，當你將情緒表達出來時，就可能會影響到別人呵！例如：當你開心時，臉上充滿笑容，別人也會感受到你的好心情；反之，如果你心情不好，就對其他人發脾氣，那麼其他人的情緒也會因而受到影響呵！</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4.教師發下每人一張白紙，請學生回想，你是否曾經因為比賽輸贏而出現負面的情緒或行為表現？請將彌補的方法或是你想跟被你影響的人說的話寫下來。</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5.統整與反思：適切的調整情緒、改進不適當的情緒反應，不僅讓自己與他人感到較舒服、輕鬆，也能讓團體氣氛更和諧融洽。</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6.教師發下「情緒漆蛋」學習單，請學生寫下自己開心、生氣、緊張、難過的情緒是如何抒發的。</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7.完成學習單上半部後，在組內和同學分享。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 xml:space="preserve">8.教師引導情緒抒發方式較不適當的學生思考，嘗試調整不適當的方法。 </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9.統整與反思：每個人都有自己抒發情緒的方法，只要不影響他人，不傷害自己，都是好方法。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10.教師請學生拿出情緒記錄表，並在組內分享。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11.教師延伸提問，當自己發現情緒表達不適</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當時，有甚麼方法可以調整或改善？</w:t>
            </w:r>
          </w:p>
          <w:p w:rsidR="00654A47" w:rsidRPr="00772301"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12.統整與反思：情緒沒有好壞之分，但反應有適當與不適當表達之分。當情緒來臨時，先讓自己冷靜一下，然後想想用什麼調適方法可以讓不好的情緒先紓緩下來，等情緒平穩後來再處理事情，不僅能讓自己與他人感到較舒服、輕鬆，也能將事情處理得較圓滿。</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lastRenderedPageBreak/>
              <w:t>1d-II-1 覺察情緒的變化，培養正向思考的態度。</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Ad-II-1 情緒的辨識與</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調適。</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1.口語評量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2.實作評量</w:t>
            </w:r>
          </w:p>
          <w:p w:rsidR="00654A47" w:rsidRPr="007E3647" w:rsidRDefault="00654A47" w:rsidP="00287154">
            <w:pPr>
              <w:spacing w:line="0" w:lineRule="atLeast"/>
              <w:rPr>
                <w:rFonts w:ascii="標楷體" w:eastAsia="標楷體" w:hAnsi="標楷體"/>
                <w:color w:val="FF0000"/>
                <w:sz w:val="20"/>
                <w:szCs w:val="20"/>
              </w:rPr>
            </w:pPr>
            <w:r w:rsidRPr="007C26C9">
              <w:rPr>
                <w:rFonts w:ascii="標楷體" w:eastAsia="標楷體" w:hAnsi="標楷體" w:hint="eastAsia"/>
                <w:color w:val="000000"/>
                <w:sz w:val="20"/>
                <w:szCs w:val="20"/>
              </w:rPr>
              <w:t>3.高層次紙筆測驗</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【活動2</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我的壓力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1.教師提問：你覺得壓力是什麼？你會怎麼比喻它呢？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2.教師說明：我們每個人每天都可能會有大大小小的煩惱，有時可能忘記得很快，但有時候，也可能會留在心裡很久，久到它變成壓力。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新細明體" w:hAnsi="新細明體" w:cs="MS Mincho" w:hint="eastAsia"/>
                <w:color w:val="000000"/>
                <w:sz w:val="20"/>
                <w:szCs w:val="20"/>
              </w:rPr>
              <w:t>3</w:t>
            </w:r>
            <w:r w:rsidRPr="007C26C9">
              <w:rPr>
                <w:rFonts w:ascii="標楷體" w:eastAsia="標楷體" w:hAnsi="標楷體" w:hint="eastAsia"/>
                <w:color w:val="000000"/>
                <w:sz w:val="20"/>
                <w:szCs w:val="20"/>
              </w:rPr>
              <w:t>.統整與反思：想一想，生活中，哪些情況會讓你感到有壓力呢？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4.教師發下紙，請學生將紙捲成大聲公狀。</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5.學生依序上臺，對著臺下說出自己的壓力。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6.統整與反思：有時候，沒有被察覺到的壓力可能在無形之中已經影響到了日常生活，請試著記錄下自己一週的情緒變化，了解自己的壓力所在。</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7.教師提問：找到自己的壓力來源後，想一想，當遇到壓力時，你會有什麼情緒反應呢？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8.教師引導進行「生活要有壓力嗎？」的辯論。</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(1)分三組進行辯論：</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①正方</w:t>
            </w:r>
            <w:r w:rsidRPr="007C26C9">
              <w:rPr>
                <w:rFonts w:ascii="標楷體" w:eastAsia="標楷體" w:hAnsi="標楷體"/>
                <w:color w:val="000000"/>
                <w:sz w:val="20"/>
                <w:szCs w:val="20"/>
              </w:rPr>
              <w:t>1—</w:t>
            </w:r>
            <w:r w:rsidRPr="007C26C9">
              <w:rPr>
                <w:rFonts w:ascii="標楷體" w:eastAsia="標楷體" w:hAnsi="標楷體" w:hint="eastAsia"/>
                <w:color w:val="000000"/>
                <w:sz w:val="20"/>
                <w:szCs w:val="20"/>
              </w:rPr>
              <w:t>主張生活本來就應該要有壓力。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②正方</w:t>
            </w:r>
            <w:r w:rsidRPr="007C26C9">
              <w:rPr>
                <w:rFonts w:ascii="標楷體" w:eastAsia="標楷體" w:hAnsi="標楷體"/>
                <w:color w:val="000000"/>
                <w:sz w:val="20"/>
                <w:szCs w:val="20"/>
              </w:rPr>
              <w:t>2—</w:t>
            </w:r>
            <w:r w:rsidRPr="007C26C9">
              <w:rPr>
                <w:rFonts w:ascii="標楷體" w:eastAsia="標楷體" w:hAnsi="標楷體" w:hint="eastAsia"/>
                <w:color w:val="000000"/>
                <w:sz w:val="20"/>
                <w:szCs w:val="20"/>
              </w:rPr>
              <w:t>主張生活有時候可以有壓力。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③反方—主張生活不要有任何壓力。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(2)各組討論5分鐘後，分組闡述想法3分鐘後，開放質詢2分鐘。</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(3)規則：遵守時間、秩序，時間到立刻停止活動，各組發表時保持安靜，質詢時不惡意批評。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9.教師提問：</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(1)進行完辯論會後，你有什麼想法與感受呢？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(2)壓力對情緒有什麼影響？</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(3)有什麼方法可以減少壓力帶來的負面情緒？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(4)經過這次的辯論會的學習，你會用什麼態度來面對壓力？</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10.統整與反思：壓力並全然是不好的，適度的壓力可以促進注意力集中、引發正向的情緒、激發潛能和增加成功後的成就感。認識壓力的來源，才能進一步面對它。</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1d-II-1 覺察情緒的變化，培養正向思考的態度。</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Ad-II-2 正向思考的策</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略。</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1.口語評量</w:t>
            </w:r>
          </w:p>
          <w:p w:rsidR="00654A47" w:rsidRPr="007E3647" w:rsidRDefault="00654A47" w:rsidP="00287154">
            <w:pPr>
              <w:spacing w:line="0" w:lineRule="atLeast"/>
              <w:rPr>
                <w:rFonts w:ascii="標楷體" w:eastAsia="標楷體" w:hAnsi="標楷體"/>
                <w:color w:val="FF0000"/>
                <w:sz w:val="20"/>
                <w:szCs w:val="20"/>
              </w:rPr>
            </w:pPr>
            <w:r w:rsidRPr="007C26C9">
              <w:rPr>
                <w:rFonts w:ascii="標楷體" w:eastAsia="標楷體" w:hAnsi="標楷體" w:hint="eastAsia"/>
                <w:color w:val="000000"/>
                <w:sz w:val="20"/>
                <w:szCs w:val="20"/>
              </w:rPr>
              <w:t>2.實作評量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第十一週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【活動2</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我的壓力</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帶著學生做「放鬆操」，步驟如下：雙腳與肩同寬，雙手交疊放在肚子，閉上眼睛、肩膀放鬆，鼻子吸氣、嘴巴吐氣。慢慢的吸氣把肚子鼓得大大的，慢慢的吐氣把肚子壓得扁扁的，鼻子慢慢吸氣停留三秒鐘，嘴巴慢慢吐氣停留三秒鐘，深呼吸讓心慢慢的靜下來。</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2.重點歸納：遇到壓力覺得心浮氣躁時，深呼吸讓自己放鬆，試著沉澱下來。</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3.學生上臺發表自己遭遇過的壓力事件，以及當時的解決方法。</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4.教師統整、分類學生的處理方法。</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5.教師提問：是否每個都是適當處理壓力的方法呢？</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6.教師引導學生閱讀課本</w:t>
            </w:r>
            <w:r w:rsidRPr="007C26C9">
              <w:rPr>
                <w:rFonts w:ascii="標楷體" w:eastAsia="標楷體" w:hAnsi="標楷體"/>
                <w:color w:val="000000"/>
                <w:sz w:val="20"/>
                <w:szCs w:val="20"/>
              </w:rPr>
              <w:t>50</w:t>
            </w:r>
            <w:r w:rsidRPr="007C26C9">
              <w:rPr>
                <w:rFonts w:ascii="Cambria Math" w:eastAsia="標楷體" w:hAnsi="Cambria Math" w:cs="Cambria Math"/>
                <w:color w:val="000000"/>
                <w:sz w:val="20"/>
                <w:szCs w:val="20"/>
              </w:rPr>
              <w:t>∼</w:t>
            </w:r>
            <w:r w:rsidRPr="007C26C9">
              <w:rPr>
                <w:rFonts w:ascii="標楷體" w:eastAsia="標楷體" w:hAnsi="標楷體"/>
                <w:color w:val="000000"/>
                <w:sz w:val="20"/>
                <w:szCs w:val="20"/>
              </w:rPr>
              <w:t>51</w:t>
            </w:r>
            <w:r w:rsidRPr="007C26C9">
              <w:rPr>
                <w:rFonts w:ascii="標楷體" w:eastAsia="標楷體" w:hAnsi="標楷體" w:hint="eastAsia"/>
                <w:color w:val="000000"/>
                <w:sz w:val="20"/>
                <w:szCs w:val="20"/>
              </w:rPr>
              <w:t>頁的方法：</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(1)休閒活動。(2)充足睡眠。(3)尋求幫助。(4)正向思考。(5)深呼吸沉澱心情。(6)轉移注意力。(7)時間管理。</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7.教師提問：你曾經遇到的壓力事件，可以用以上的什麼方法解決呢？</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8.教師引導學生發表心得，並鼓勵學生多元思考，找到最適合自己的方法來面對並處理壓力。</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9.統整與反思：了解與接受遇到壓力時的狀況，並用合宜的方式處理，可以增進身心健康，產生正向的影響。</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10.教師引導學生閱讀小威的故事，並我們可以怎樣的角度思考故事裡主角的處境。</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11.教師提問下列問題，請學生討論發表：</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(1)二年級時，小威的生活有了哪些改變？</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(2)這些改變對小威造成哪些影響？</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(3)你覺得小威可能會出現什麼情緒？</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(4)如果是你遇到這樣的轉變，你會怎樣面對？</w:t>
            </w:r>
          </w:p>
          <w:p w:rsidR="00654A47" w:rsidRPr="007C26C9" w:rsidRDefault="00654A47" w:rsidP="00287154">
            <w:pPr>
              <w:spacing w:line="0" w:lineRule="atLeast"/>
              <w:ind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12.統整與反思：我們可以如何正向且積極處理壓力呢？</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t>1d-II-1 覺察情緒的變化，培養正向思考的態度。</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Ad-II-2 正向思考的策</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略。</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1.實踐評量</w:t>
            </w:r>
          </w:p>
          <w:p w:rsidR="00654A47" w:rsidRPr="007E3647" w:rsidRDefault="00654A47" w:rsidP="00287154">
            <w:pPr>
              <w:spacing w:line="0" w:lineRule="atLeast"/>
              <w:rPr>
                <w:rFonts w:ascii="標楷體" w:eastAsia="標楷體" w:hAnsi="標楷體"/>
                <w:color w:val="FF0000"/>
                <w:sz w:val="20"/>
                <w:szCs w:val="20"/>
              </w:rPr>
            </w:pPr>
            <w:r w:rsidRPr="007C26C9">
              <w:rPr>
                <w:rFonts w:ascii="標楷體" w:eastAsia="標楷體" w:hAnsi="標楷體" w:hint="eastAsia"/>
                <w:color w:val="000000"/>
                <w:sz w:val="20"/>
                <w:szCs w:val="20"/>
              </w:rPr>
              <w:t>2.口語評量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第十二週</w:t>
            </w:r>
          </w:p>
        </w:tc>
        <w:tc>
          <w:tcPr>
            <w:tcW w:w="5245" w:type="dxa"/>
            <w:shd w:val="clear" w:color="auto" w:fill="auto"/>
          </w:tcPr>
          <w:p w:rsidR="00654A47" w:rsidRPr="00E77274" w:rsidRDefault="00654A47" w:rsidP="00287154">
            <w:pPr>
              <w:ind w:left="57" w:right="57"/>
              <w:jc w:val="both"/>
              <w:rPr>
                <w:rFonts w:ascii="標楷體" w:eastAsia="標楷體" w:hAnsi="標楷體"/>
                <w:color w:val="000000"/>
                <w:sz w:val="20"/>
                <w:szCs w:val="20"/>
              </w:rPr>
            </w:pPr>
            <w:r w:rsidRPr="00E77274">
              <w:rPr>
                <w:rFonts w:ascii="標楷體" w:eastAsia="標楷體" w:hAnsi="標楷體" w:hint="eastAsia"/>
                <w:color w:val="000000"/>
                <w:sz w:val="20"/>
                <w:szCs w:val="20"/>
              </w:rPr>
              <w:t>【活動2</w:t>
            </w:r>
            <w:r w:rsidRPr="00E77274">
              <w:rPr>
                <w:rFonts w:ascii="標楷體" w:eastAsia="標楷體" w:hAnsi="標楷體"/>
                <w:color w:val="000000"/>
                <w:sz w:val="20"/>
                <w:szCs w:val="20"/>
              </w:rPr>
              <w:t>】</w:t>
            </w:r>
            <w:r w:rsidRPr="00E77274">
              <w:rPr>
                <w:rFonts w:ascii="標楷體" w:eastAsia="標楷體" w:hAnsi="標楷體" w:hint="eastAsia"/>
                <w:color w:val="000000"/>
                <w:sz w:val="20"/>
                <w:szCs w:val="20"/>
              </w:rPr>
              <w:t>我的壓力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1.教師提問：什麼是正向思考？</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2.教師說明：壓力和負面情緒常常是隨著想法而產生的，像是比賽輸了，有的選手可能換感到沮喪、生氣，但是有的選手卻認為比賽輸了代表我還有進步的空間，這便是正向思考。</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3.教師可以世界球后戴資穎為例：戴資穎曾說：「比賽本來就是有贏有輸，沒有永遠的贏家或輸家。」面對每場</w:t>
            </w:r>
            <w:r w:rsidRPr="007C26C9">
              <w:rPr>
                <w:rFonts w:ascii="標楷體" w:eastAsia="標楷體" w:hAnsi="標楷體" w:hint="eastAsia"/>
                <w:color w:val="000000"/>
                <w:sz w:val="20"/>
                <w:szCs w:val="20"/>
              </w:rPr>
              <w:lastRenderedPageBreak/>
              <w:t>比賽，她都會保持平常心，就算拿到冠軍，也是開心一下便繼續調整情緒、投入訓練，為下一次的比賽做準備。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4.統整與反思：周遭生活中的人、事、物改變會產生新的問題與壓力及引發情緒起伏變化，有時候換個方向思考可以轉變心態、減輕壓力，也能減少負向情緒的產生。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5.教師發下「正向思考記錄表」學習單，請學生訪問、資料蒐集等方式完成記錄表。</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6.統整與反思：分享誰運用了正向思考呢？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7.教師請學生上臺分享正向思考記錄表。</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8.教師提問：蒐集正向思考的例子後，你有什麼發現呢？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9.統整與反思：每個人都有遇到困境的時候，學習正向思考，讓壓力成為你的動力吧！</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10.教師將全班分成三組，各組到臺前抽出一個情境，演出3分鐘正向思考小短劇。</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11.教師提問：(1)你覺得哪一組的想法或做法很好？為什麼？(2)你還有哪些其他的好想法或好做法呢？(3)換一個想法、換一個做法時，對事情的處理方法與情緒反應的改變有什麼不同？</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12.學生完成「想法做法轉轉彎」學習單。</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13.統整與反思：當我們產生負向的情緒反應時，不要讓自己一直處於情緒低落的狀態中。試著換個想法或換個做法後，再次積極努力的解決問題與壓力。</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7E3647">
              <w:rPr>
                <w:rFonts w:ascii="標楷體" w:eastAsia="標楷體" w:hAnsi="標楷體" w:hint="eastAsia"/>
                <w:sz w:val="20"/>
                <w:szCs w:val="20"/>
              </w:rPr>
              <w:lastRenderedPageBreak/>
              <w:t>1d-II-1 覺察情緒的變化，培養正向思考的態度。</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Ad-II-2 正向思考的策</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略。</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1.口語評量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2.實踐評量</w:t>
            </w:r>
          </w:p>
          <w:p w:rsidR="00654A47" w:rsidRPr="007E3647" w:rsidRDefault="00654A47" w:rsidP="00287154">
            <w:pPr>
              <w:spacing w:line="0" w:lineRule="atLeast"/>
              <w:rPr>
                <w:rFonts w:ascii="標楷體" w:eastAsia="標楷體" w:hAnsi="標楷體"/>
                <w:color w:val="FF0000"/>
                <w:sz w:val="20"/>
                <w:szCs w:val="20"/>
              </w:rPr>
            </w:pPr>
            <w:r w:rsidRPr="007C26C9">
              <w:rPr>
                <w:rFonts w:ascii="標楷體" w:eastAsia="標楷體" w:hAnsi="標楷體" w:hint="eastAsia"/>
                <w:color w:val="000000"/>
                <w:sz w:val="20"/>
                <w:szCs w:val="20"/>
              </w:rPr>
              <w:t>3.高層次紙筆測驗</w:t>
            </w:r>
          </w:p>
        </w:tc>
        <w:tc>
          <w:tcPr>
            <w:tcW w:w="1211" w:type="dxa"/>
            <w:shd w:val="clear" w:color="auto" w:fill="auto"/>
          </w:tcPr>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第十三週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【活動3</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溝通再溝通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1.教師提問：和家人、師長、同學相處時，你曾經有過什麼不愉快的溝通經驗呢？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2.教師提問：回想不愉快的溝通經驗中，問題在哪裡呢？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3.統整與反思：試著思考，如果能回到當時，你會不會有更好的處理方法呢？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4.教師提問：你覺得與家人、同學溝通時，最困難的是什麼？</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5.將全班分成四組，發下一組一張海報紙。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6.教師分配各組討論學生曾發生過的事，分組討論並在海報紙上寫下：(1)情境中有哪些溝通不適當的地方？(2)如何修正溝通方式？</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7.各組上臺發表，建議修正的溝通方式。</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 xml:space="preserve">8.教師提問：從同學的發表中，你發現了什麼？ </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9.統整與反思：溝通不適當時，影響的不只是個人的情緒，還會影響到他人，甚至可能讓氣氛變差，工作無法執行。</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10.請利用角色扮演的方式來探討與家人、同學如何溝通想法與解決問題。</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(1)全班分成3組，各組抽一張題目卡，決定演練內容。(2)小組討論及準備10分鐘。(3)分組表演，每組3分鐘。</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 xml:space="preserve">11.教師提問：從同學們的演練中，你發現了什麼？ </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12.統整與反思：當遇到意見不同的情況時，試著聽聽對方的想法，也清楚表達自己的想法，可以減少衝突的發生呵！</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13.教師引導學生思考：什麼是良好的溝通態度？</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14.教師發下便利貼，請學生寫下個人認為最重要的溝通態度或溝通方式，完成後貼在黑板上。</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15.教師進行歸納與統整，公布學生認為最重要的溝通方式。</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lastRenderedPageBreak/>
              <w:t>2a-II-1 覺察自己的人際溝通方式，展現合宜的互動與溝通態度和技巧。</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Ba-II-1 自我表達的適</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切性。</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Ba-II-2 與家人、同儕</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及師長的互動。</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Ba-II-3 人際溝通的態</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度與技巧。</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1.實作評量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2.口語評量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3.實踐評量</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4.高層次紙筆測驗</w:t>
            </w:r>
          </w:p>
        </w:tc>
        <w:tc>
          <w:tcPr>
            <w:tcW w:w="1211" w:type="dxa"/>
            <w:shd w:val="clear" w:color="auto" w:fill="auto"/>
          </w:tcPr>
          <w:p w:rsidR="00654A47" w:rsidRDefault="00654A47" w:rsidP="00287154">
            <w:pPr>
              <w:spacing w:line="0" w:lineRule="atLeast"/>
              <w:ind w:left="57" w:right="57"/>
              <w:contextualSpacing/>
              <w:mirrorIndents/>
              <w:rPr>
                <w:rFonts w:ascii="標楷體" w:eastAsia="標楷體" w:hAnsi="標楷體"/>
                <w:color w:val="000000"/>
                <w:sz w:val="20"/>
                <w:szCs w:val="20"/>
              </w:rPr>
            </w:pPr>
            <w:r w:rsidRPr="004A1303">
              <w:rPr>
                <w:rFonts w:ascii="標楷體" w:eastAsia="標楷體" w:hAnsi="標楷體" w:hint="eastAsia"/>
                <w:color w:val="000000"/>
                <w:sz w:val="20"/>
                <w:szCs w:val="20"/>
              </w:rPr>
              <w:t>【生涯規劃教育】涯E7 培養良好的人際互動能力。</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4A1303">
              <w:rPr>
                <w:rFonts w:ascii="標楷體" w:eastAsia="標楷體" w:hAnsi="標楷體" w:hint="eastAsia"/>
                <w:color w:val="000000"/>
                <w:sz w:val="20"/>
                <w:szCs w:val="20"/>
              </w:rPr>
              <w:t>【人權教育】</w:t>
            </w:r>
            <w:r w:rsidRPr="007C26C9">
              <w:rPr>
                <w:rFonts w:ascii="標楷體" w:eastAsia="標楷體" w:hAnsi="標楷體" w:hint="eastAsia"/>
                <w:color w:val="000000"/>
                <w:sz w:val="20"/>
                <w:szCs w:val="20"/>
              </w:rPr>
              <w:t>人E5 欣賞、包容個別差異並尊重個人與他人的權利。</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第十四週</w:t>
            </w:r>
          </w:p>
        </w:tc>
        <w:tc>
          <w:tcPr>
            <w:tcW w:w="5245" w:type="dxa"/>
            <w:shd w:val="clear" w:color="auto" w:fill="auto"/>
          </w:tcPr>
          <w:p w:rsidR="00654A47" w:rsidRPr="00F84752" w:rsidRDefault="00654A47" w:rsidP="00287154">
            <w:pPr>
              <w:ind w:left="57" w:right="57"/>
              <w:jc w:val="both"/>
              <w:rPr>
                <w:rFonts w:ascii="標楷體" w:eastAsia="標楷體" w:hAnsi="標楷體"/>
                <w:color w:val="000000"/>
                <w:sz w:val="20"/>
                <w:szCs w:val="20"/>
              </w:rPr>
            </w:pPr>
            <w:r w:rsidRPr="00F84752">
              <w:rPr>
                <w:rFonts w:ascii="標楷體" w:eastAsia="標楷體" w:hAnsi="標楷體" w:hint="eastAsia"/>
                <w:color w:val="000000"/>
                <w:sz w:val="20"/>
                <w:szCs w:val="20"/>
              </w:rPr>
              <w:t>【活動3</w:t>
            </w:r>
            <w:r w:rsidRPr="00F84752">
              <w:rPr>
                <w:rFonts w:ascii="標楷體" w:eastAsia="標楷體" w:hAnsi="標楷體"/>
                <w:color w:val="000000"/>
                <w:sz w:val="20"/>
                <w:szCs w:val="20"/>
              </w:rPr>
              <w:t>】</w:t>
            </w:r>
            <w:r w:rsidRPr="00F84752">
              <w:rPr>
                <w:rFonts w:ascii="標楷體" w:eastAsia="標楷體" w:hAnsi="標楷體" w:hint="eastAsia"/>
                <w:color w:val="000000"/>
                <w:sz w:val="20"/>
                <w:szCs w:val="20"/>
              </w:rPr>
              <w:t>溝通再溝通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1.教師將全班分成3組，引導學生分組討論：如果下課和同學一起玩，你覺得什麼活動最適合？</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2.教師提醒事項：每個人都要發言、表達自己的想法。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3.分組報告討論的結果。</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4.教師提問：小組在討論過程中遇到意見不合時，你們如何溝通、處理，進而達成一致的做法？請學生自由回答。</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新細明體" w:hAnsi="新細明體" w:cs="MS Mincho" w:hint="eastAsia"/>
                <w:color w:val="000000"/>
                <w:sz w:val="20"/>
                <w:szCs w:val="20"/>
              </w:rPr>
              <w:t>5.</w:t>
            </w:r>
            <w:r w:rsidRPr="007C26C9">
              <w:rPr>
                <w:rFonts w:ascii="標楷體" w:eastAsia="標楷體" w:hAnsi="標楷體" w:hint="eastAsia"/>
                <w:color w:val="000000"/>
                <w:sz w:val="20"/>
                <w:szCs w:val="20"/>
              </w:rPr>
              <w:t>統整與反思：好好說、用心聽、同理、尊重他人的意見是良好的溝通態度與技巧，適切運用可以讓不同意見充分表達出來更透過理性的說明、討論，讓想法與做法達到共識，每個人也因為受到尊重而拉近彼此距離，不僅增進人際關係，也使團體氣氛融洽、愉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6.請學生針對自己最近遇到的溝通情境進行檢核，並完成「我的溝通方式檢核表」學習單。</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7.教師提醒學生跟他人互動時，要記得做到適切的溝通。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8.一個月後，請學生再填寫一次溝通方式檢核表，檢核自己是否做到適切的溝通。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9.教師提問：你覺得情緒跟溝通有關係嗎？</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10.學生4人一組，每個人分別用開心、生氣、不耐煩、得意四種情緒，試著說出下列句子。</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(1)我知道了！(2)小心一點！(3)你做錯了，不是這樣的，我來教你。(4)需不需要我幫忙呢？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11.教師引導學生了解情緒之於溝通是非常重要的一環，並提問：你發現自己與他人溝通時有什麼問題呢？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cs="新細明體" w:hint="eastAsia"/>
                <w:color w:val="000000"/>
                <w:sz w:val="20"/>
                <w:szCs w:val="20"/>
              </w:rPr>
              <w:t>12.統整與反思</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(1)你滿意自己與他人互動時的態度嗎？哪些表現需要修正？</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(2)學完整個單元，了解情緒、壓力與溝通的</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方式後，你對自己有哪些了解呢？</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lastRenderedPageBreak/>
              <w:t>2a-II-1 覺察自己的人際溝通方式，展現合宜的互動與溝通態度和技巧。</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Ba-II-1 自我表達的適</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切性。</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Ba-II-2 與家人、同儕</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及師長的互動。</w:t>
            </w:r>
          </w:p>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Ba-II-3 人際溝通的態</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度與技巧。</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1.實作評量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2.口語評量</w:t>
            </w:r>
          </w:p>
          <w:p w:rsidR="00654A47" w:rsidRPr="007E3647" w:rsidRDefault="00654A47" w:rsidP="00287154">
            <w:pPr>
              <w:spacing w:line="0" w:lineRule="atLeast"/>
              <w:rPr>
                <w:rFonts w:ascii="標楷體" w:eastAsia="標楷體" w:hAnsi="標楷體"/>
                <w:color w:val="FF0000"/>
                <w:sz w:val="20"/>
                <w:szCs w:val="20"/>
              </w:rPr>
            </w:pPr>
            <w:r w:rsidRPr="007C26C9">
              <w:rPr>
                <w:rFonts w:ascii="標楷體" w:eastAsia="標楷體" w:hAnsi="標楷體" w:hint="eastAsia"/>
                <w:color w:val="000000"/>
                <w:sz w:val="20"/>
                <w:szCs w:val="20"/>
              </w:rPr>
              <w:t>3.高層次紙</w:t>
            </w:r>
            <w:r w:rsidRPr="00F56677">
              <w:rPr>
                <w:rFonts w:ascii="標楷體" w:eastAsia="標楷體" w:hAnsi="標楷體" w:hint="eastAsia"/>
                <w:color w:val="000000"/>
                <w:sz w:val="20"/>
                <w:szCs w:val="20"/>
              </w:rPr>
              <w:t>筆測驗</w:t>
            </w:r>
          </w:p>
        </w:tc>
        <w:tc>
          <w:tcPr>
            <w:tcW w:w="1211" w:type="dxa"/>
            <w:shd w:val="clear" w:color="auto" w:fill="auto"/>
          </w:tcPr>
          <w:p w:rsidR="00654A47" w:rsidRDefault="00654A47" w:rsidP="00287154">
            <w:pPr>
              <w:spacing w:line="0" w:lineRule="atLeast"/>
              <w:ind w:left="57" w:right="57"/>
              <w:contextualSpacing/>
              <w:mirrorIndents/>
              <w:rPr>
                <w:rFonts w:ascii="標楷體" w:eastAsia="標楷體" w:hAnsi="標楷體"/>
                <w:color w:val="000000"/>
                <w:sz w:val="20"/>
                <w:szCs w:val="20"/>
              </w:rPr>
            </w:pPr>
            <w:r w:rsidRPr="004A1303">
              <w:rPr>
                <w:rFonts w:ascii="標楷體" w:eastAsia="標楷體" w:hAnsi="標楷體" w:hint="eastAsia"/>
                <w:color w:val="000000"/>
                <w:sz w:val="20"/>
                <w:szCs w:val="20"/>
              </w:rPr>
              <w:t>【生涯規劃教育】涯E7 培養良好的人際互動能力。</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4A1303">
              <w:rPr>
                <w:rFonts w:ascii="標楷體" w:eastAsia="標楷體" w:hAnsi="標楷體" w:hint="eastAsia"/>
                <w:color w:val="000000"/>
                <w:sz w:val="20"/>
                <w:szCs w:val="20"/>
              </w:rPr>
              <w:t>【人權教育】</w:t>
            </w:r>
            <w:r w:rsidRPr="00A421B1">
              <w:rPr>
                <w:rFonts w:ascii="標楷體" w:eastAsia="標楷體" w:hAnsi="標楷體" w:hint="eastAsia"/>
                <w:color w:val="000000"/>
                <w:sz w:val="20"/>
                <w:szCs w:val="20"/>
              </w:rPr>
              <w:t>人E5 欣賞、包容個別差異並尊重個人與他人的權利。</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第十五週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【活動1</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危機在哪裡</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1.教師請學生就課本的情境加以討論，並請學生分享事先蒐集的家中曾發生危險事件。</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2.教師請學生觀察課本第71頁的情境，學生針對每個圖的內容加以討論，找出潛藏的危機。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(1)弟弟想拿桌上的物品─桌子太高，桌上物品可能會砸下受傷。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(2)插座上插了很多插頭─插座上插了很多電線，並且電線纏繞一起可能導致過熱走火，或走路時勾到而絆倒。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(3)嬰兒正要開窗─窗外無圍欄，有墜樓的危險。</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(4)煮東西時沒注意，內容物沸騰溢出─可能會濺出澆熄爐火，進而引發瓦斯外洩，也可能燒乾而引起火災。</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(5)浴室地上有水─家人可能因地面未保持乾燥而滑倒。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4.統整與反思：請學生思考家中是否有其他的危機情境，以及可能造成的危險。</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5.教師請學生就課本的情境討論，並分享事先蒐集在社區曾發生在自己身上，或曾親眼目睹發生在別人身上的危機事件。</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6.教師請學生觀察課本第73頁的情境，學生針對每個圖的內容討論，找出潛藏的危機。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(1)公園椅子損壞：若沒有注意到椅子損壞，可能會受傷。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(2)人行道路面凹陷：若未注意路面凹凸不平，可能因而跌倒。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(3)騎樓違規停放車輛：通行不便，可能撞傷或影響緊急逃生、救難。</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(4)社區施工區：施工中易有掉落物貨卡車進出。</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(5)有流浪狗聚集：流浪狗聚集，騎車經過橋下時，可能被野狗追而摔車，或走過時被野狗咬。</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7.統整與反思：觀察自己的社區中是否有類似</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的情況，以及可能會造成的傷害。</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lastRenderedPageBreak/>
              <w:t>3a-II-1 覺察生活中潛藏危機的情境，提出並演練減低或避免危險的方法。</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Ca-II-1 生活周遭潛藏</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危機的情境。</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1.實作評量</w:t>
            </w:r>
          </w:p>
        </w:tc>
        <w:tc>
          <w:tcPr>
            <w:tcW w:w="1211" w:type="dxa"/>
            <w:shd w:val="clear" w:color="auto" w:fill="auto"/>
          </w:tcPr>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【安全教育】</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安E2 了解危機與安全。</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第十六週</w:t>
            </w:r>
          </w:p>
        </w:tc>
        <w:tc>
          <w:tcPr>
            <w:tcW w:w="5245" w:type="dxa"/>
            <w:shd w:val="clear" w:color="auto" w:fill="auto"/>
          </w:tcPr>
          <w:p w:rsidR="00654A47" w:rsidRPr="00C23D0E" w:rsidRDefault="00654A47" w:rsidP="00287154">
            <w:pPr>
              <w:ind w:left="57" w:right="57"/>
              <w:jc w:val="both"/>
              <w:rPr>
                <w:rFonts w:ascii="標楷體" w:eastAsia="標楷體" w:hAnsi="標楷體"/>
                <w:color w:val="000000"/>
                <w:sz w:val="20"/>
                <w:szCs w:val="20"/>
              </w:rPr>
            </w:pPr>
            <w:r w:rsidRPr="00C23D0E">
              <w:rPr>
                <w:rFonts w:ascii="標楷體" w:eastAsia="標楷體" w:hAnsi="標楷體" w:hint="eastAsia"/>
                <w:color w:val="000000"/>
                <w:sz w:val="20"/>
                <w:szCs w:val="20"/>
              </w:rPr>
              <w:t>【活動1</w:t>
            </w:r>
            <w:r w:rsidRPr="00C23D0E">
              <w:rPr>
                <w:rFonts w:ascii="標楷體" w:eastAsia="標楷體" w:hAnsi="標楷體"/>
                <w:color w:val="000000"/>
                <w:sz w:val="20"/>
                <w:szCs w:val="20"/>
              </w:rPr>
              <w:t>】</w:t>
            </w:r>
            <w:r w:rsidRPr="00C23D0E">
              <w:rPr>
                <w:rFonts w:ascii="標楷體" w:eastAsia="標楷體" w:hAnsi="標楷體" w:hint="eastAsia"/>
                <w:color w:val="000000"/>
                <w:sz w:val="20"/>
                <w:szCs w:val="20"/>
              </w:rPr>
              <w:t>危機在哪裡</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1.教師請學生就課本的情境加以討論，並請學生分享在學校曾發生在自己身上，或曾親眼目睹發生在別人身上的危險事件。</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2.教師請學生觀察課本第75頁的情境，學生針對每個圖的內容討論，找出潛藏的危機。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(1)拿剪刀時刀尖向著同學：可能刺傷對方。</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(2)物品亂放在教室走道：可能害同學絆倒。</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(3)操場跑道破損：可能會踩到坑洞絆倒而受傷。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(4)校園中有施工區域：若闖入施工區可能受傷。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(5)趴著溜滑梯：不當使用器材，可能造成頸部受傷。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3.利用時間，請學生到學校各個角落，觀察是否有可能令人受傷的情境，或是在從事活動時，因未注意某些狀況，而容易發生危險，把危險的情境記錄下來。</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4.教師提醒學生至各場域時安靜觀察與記錄，盡量不討論，以免干擾其他上課的班級。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5.各組分享觀察的結果。</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6.統整與反思：當發現校園中的潛藏危機時，你是否想到可以怎麼避免這些危險呢？</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3a-II-1 覺察生活中潛藏危機的情境，提出並演練減低或避免危險的方法。</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Ca-II-1 生活周遭潛藏</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危機的情境。</w:t>
            </w:r>
          </w:p>
        </w:tc>
        <w:tc>
          <w:tcPr>
            <w:tcW w:w="1340" w:type="dxa"/>
            <w:shd w:val="clear" w:color="auto" w:fill="auto"/>
          </w:tcPr>
          <w:p w:rsidR="00654A47" w:rsidRPr="007E3647" w:rsidRDefault="00654A47" w:rsidP="00287154">
            <w:pPr>
              <w:spacing w:line="0" w:lineRule="atLeast"/>
              <w:rPr>
                <w:rFonts w:ascii="標楷體" w:eastAsia="標楷體" w:hAnsi="標楷體"/>
                <w:color w:val="FF0000"/>
                <w:sz w:val="20"/>
                <w:szCs w:val="20"/>
              </w:rPr>
            </w:pPr>
            <w:r w:rsidRPr="00610419">
              <w:rPr>
                <w:rFonts w:ascii="標楷體" w:eastAsia="標楷體" w:hAnsi="標楷體" w:hint="eastAsia"/>
                <w:color w:val="000000"/>
                <w:sz w:val="20"/>
                <w:szCs w:val="20"/>
              </w:rPr>
              <w:t>1.實作評量</w:t>
            </w:r>
          </w:p>
        </w:tc>
        <w:tc>
          <w:tcPr>
            <w:tcW w:w="1211" w:type="dxa"/>
            <w:shd w:val="clear" w:color="auto" w:fill="auto"/>
          </w:tcPr>
          <w:p w:rsidR="00654A47" w:rsidRPr="00347ECA" w:rsidRDefault="00654A47" w:rsidP="00287154">
            <w:pPr>
              <w:spacing w:line="0" w:lineRule="atLeast"/>
              <w:ind w:left="57" w:right="57"/>
              <w:contextualSpacing/>
              <w:mirrorIndents/>
              <w:rPr>
                <w:rFonts w:ascii="標楷體" w:eastAsia="標楷體" w:hAnsi="標楷體"/>
                <w:color w:val="000000"/>
                <w:sz w:val="20"/>
                <w:szCs w:val="20"/>
              </w:rPr>
            </w:pPr>
            <w:r w:rsidRPr="00347ECA">
              <w:rPr>
                <w:rFonts w:ascii="標楷體" w:eastAsia="標楷體" w:hAnsi="標楷體" w:hint="eastAsia"/>
                <w:color w:val="000000"/>
                <w:sz w:val="20"/>
                <w:szCs w:val="20"/>
              </w:rPr>
              <w:t>【安全教育】</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347ECA">
              <w:rPr>
                <w:rFonts w:ascii="標楷體" w:eastAsia="標楷體" w:hAnsi="標楷體" w:hint="eastAsia"/>
                <w:color w:val="000000"/>
                <w:sz w:val="20"/>
                <w:szCs w:val="20"/>
              </w:rPr>
              <w:t>安E2 了解危機與安全。</w:t>
            </w: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第十七週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【活動2</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發現危機有方法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1.教師將三隻小猴子的危機故事，投影在黑</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板上或唸給學生聽。</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2.教師提問：</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(1)三隻小猴子是怎麼避免危機的呢？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(2)為了避免危機，牠們用到了哪些感官呢？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(3)你曾經透過感官辨識而避免哪些危機呢？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3.教師引導學生了解危機隨時可能出現在生活周遭的環境中，必須進一步避免危機的發生，而最根本的方法，就是能快速有效的辨識危機。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4.學生觀察課本第</w:t>
            </w:r>
            <w:r w:rsidRPr="007C26C9">
              <w:rPr>
                <w:rFonts w:ascii="標楷體" w:eastAsia="標楷體" w:hAnsi="標楷體"/>
                <w:color w:val="000000"/>
                <w:sz w:val="20"/>
                <w:szCs w:val="20"/>
              </w:rPr>
              <w:t>76</w:t>
            </w:r>
            <w:r w:rsidRPr="007C26C9">
              <w:rPr>
                <w:rFonts w:ascii="Cambria Math" w:eastAsia="標楷體" w:hAnsi="Cambria Math" w:cs="Cambria Math"/>
                <w:color w:val="000000"/>
                <w:sz w:val="20"/>
                <w:szCs w:val="20"/>
              </w:rPr>
              <w:t>∼</w:t>
            </w:r>
            <w:r w:rsidRPr="007C26C9">
              <w:rPr>
                <w:rFonts w:ascii="標楷體" w:eastAsia="標楷體" w:hAnsi="標楷體"/>
                <w:color w:val="000000"/>
                <w:sz w:val="20"/>
                <w:szCs w:val="20"/>
              </w:rPr>
              <w:t>77</w:t>
            </w:r>
            <w:r w:rsidRPr="007C26C9">
              <w:rPr>
                <w:rFonts w:ascii="標楷體" w:eastAsia="標楷體" w:hAnsi="標楷體" w:hint="eastAsia"/>
                <w:color w:val="000000"/>
                <w:sz w:val="20"/>
                <w:szCs w:val="20"/>
              </w:rPr>
              <w:t>頁，說說看圖中人物運用哪些方法如何辨識危機，並解決危機。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5.教師引導學生討論課本第77頁情境，請學生發表辨識危機的方法。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(1)走到車子後面時，聽到倒車聲，會留意並立即避開。</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(2)喝牛奶時，一發現味道不對會立刻停止飲用；或在飲用前先確認有效期限。</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(3)發現有火災欲逃生，碰手把確認溫度，若摸到門把是燙的，表示火勢已經很接近門外，不宜從此門逃生。</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6.統整與反思：教師歸納各種危險情況，提醒學生隨時注意安全，充分利用眼、耳、鼻、口、觸覺仔細觀察，才能避免危機發生。</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lastRenderedPageBreak/>
              <w:t>3a-II-1 覺察生活中潛藏危機的情境，提出並演練減低或避免危險的方法。</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Ca-II-2 生活周遭危機</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情境的辨識方法。</w:t>
            </w:r>
          </w:p>
        </w:tc>
        <w:tc>
          <w:tcPr>
            <w:tcW w:w="1340" w:type="dxa"/>
            <w:shd w:val="clear" w:color="auto" w:fill="auto"/>
          </w:tcPr>
          <w:p w:rsidR="00654A47" w:rsidRPr="007E3647" w:rsidRDefault="00654A47" w:rsidP="00287154">
            <w:pPr>
              <w:spacing w:line="0" w:lineRule="atLeast"/>
              <w:rPr>
                <w:rFonts w:ascii="標楷體" w:eastAsia="標楷體" w:hAnsi="標楷體"/>
                <w:color w:val="FF0000"/>
                <w:sz w:val="20"/>
                <w:szCs w:val="20"/>
              </w:rPr>
            </w:pPr>
            <w:r w:rsidRPr="00610419">
              <w:rPr>
                <w:rFonts w:ascii="標楷體" w:eastAsia="標楷體" w:hAnsi="標楷體" w:hint="eastAsia"/>
                <w:color w:val="000000"/>
                <w:sz w:val="20"/>
                <w:szCs w:val="20"/>
              </w:rPr>
              <w:t>1.實作評量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第十八週</w:t>
            </w:r>
          </w:p>
        </w:tc>
        <w:tc>
          <w:tcPr>
            <w:tcW w:w="5245" w:type="dxa"/>
            <w:shd w:val="clear" w:color="auto" w:fill="auto"/>
          </w:tcPr>
          <w:p w:rsidR="00654A47" w:rsidRPr="003312C0" w:rsidRDefault="00654A47" w:rsidP="00287154">
            <w:pPr>
              <w:ind w:left="57" w:right="57"/>
              <w:jc w:val="both"/>
              <w:rPr>
                <w:rFonts w:ascii="標楷體" w:eastAsia="標楷體" w:hAnsi="標楷體"/>
                <w:color w:val="000000"/>
                <w:sz w:val="20"/>
                <w:szCs w:val="20"/>
              </w:rPr>
            </w:pPr>
            <w:r w:rsidRPr="003312C0">
              <w:rPr>
                <w:rFonts w:ascii="標楷體" w:eastAsia="標楷體" w:hAnsi="標楷體" w:hint="eastAsia"/>
                <w:color w:val="000000"/>
                <w:sz w:val="20"/>
                <w:szCs w:val="20"/>
              </w:rPr>
              <w:t>【活動2</w:t>
            </w:r>
            <w:r w:rsidRPr="003312C0">
              <w:rPr>
                <w:rFonts w:ascii="標楷體" w:eastAsia="標楷體" w:hAnsi="標楷體"/>
                <w:color w:val="000000"/>
                <w:sz w:val="20"/>
                <w:szCs w:val="20"/>
              </w:rPr>
              <w:t>】</w:t>
            </w:r>
            <w:r w:rsidRPr="003312C0">
              <w:rPr>
                <w:rFonts w:ascii="標楷體" w:eastAsia="標楷體" w:hAnsi="標楷體" w:hint="eastAsia"/>
                <w:color w:val="000000"/>
                <w:sz w:val="20"/>
                <w:szCs w:val="20"/>
              </w:rPr>
              <w:t>發現危機有方法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1.師生討論學生想要了解的校園傷病問題。例如：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(1)學校內最常有人受傷的地方是哪些地區？</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(2)在學校內，常發生危險事件有哪些？</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2.教師準備校園平面圖，在平面圖上引導學生討論，例如：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(1)哪裡最容易發生危險呢？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(2)在這些地點最常發生受傷的情況是什麼？</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(3)為什麼在這些地點會發生危險？</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3.請曾經發生過或目睹有人在這些地方受傷的學生上臺分享自己受傷的經驗，以警惕同學，不再因相同原因受傷。</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4.統整與反思</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(1)潛藏的危機會因哪些因素而改變，如何因應呢？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(2)從可提供相關訊息的其他機構，蒐集資料。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(3)校園中的潛藏危機，不僅限於課本討論的事件，平時應多加觀察、留意，發現危機並避免，讓校園生活更安全。</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5.教師可透過近期發生的危機事件報導或印象深刻的危機事件，引導學生了解危機無所不在。</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6.教師帶領學生閱讀課本第80頁的報導，並思考報導中的危機可以如何避免或用哪些感官辨識。</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7.教師引導學生發表蒐集到的危機報導。</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8.學生</w:t>
            </w:r>
            <w:r w:rsidRPr="007C26C9">
              <w:rPr>
                <w:rFonts w:ascii="標楷體" w:eastAsia="標楷體" w:hAnsi="標楷體"/>
                <w:color w:val="000000"/>
                <w:sz w:val="20"/>
                <w:szCs w:val="20"/>
              </w:rPr>
              <w:t>3</w:t>
            </w:r>
            <w:r w:rsidRPr="007C26C9">
              <w:rPr>
                <w:rFonts w:ascii="Cambria Math" w:eastAsia="標楷體" w:hAnsi="Cambria Math" w:cs="Cambria Math"/>
                <w:color w:val="000000"/>
                <w:sz w:val="20"/>
                <w:szCs w:val="20"/>
              </w:rPr>
              <w:t>∼</w:t>
            </w:r>
            <w:r w:rsidRPr="007C26C9">
              <w:rPr>
                <w:rFonts w:ascii="標楷體" w:eastAsia="標楷體" w:hAnsi="標楷體"/>
                <w:color w:val="000000"/>
                <w:sz w:val="20"/>
                <w:szCs w:val="20"/>
              </w:rPr>
              <w:t>5</w:t>
            </w:r>
            <w:r w:rsidRPr="007C26C9">
              <w:rPr>
                <w:rFonts w:ascii="標楷體" w:eastAsia="標楷體" w:hAnsi="標楷體" w:hint="eastAsia"/>
                <w:color w:val="000000"/>
                <w:sz w:val="20"/>
                <w:szCs w:val="20"/>
              </w:rPr>
              <w:t>人一組，教師發下一組一張海報紙。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9.分組討論資料蒐集的內容，並將討論的結果整理記錄下來，例如：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(1)危險是怎麼發生的？(2)為什麼會發生這些危險？(3)如何避免危險的發生？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10.各組派代表上臺發表，其他學生可與臺上同學互動或補充說明。</w:t>
            </w:r>
          </w:p>
          <w:p w:rsidR="00654A47" w:rsidRPr="003312C0"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lastRenderedPageBreak/>
              <w:t>11.統整與反思：平時多閱讀，從報章媒體事件得到資訊，增加辨識危機的能力，多吸收別人的經驗，可以幫助自己提高警覺，預防危險。</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lastRenderedPageBreak/>
              <w:t>3a-II-1 覺察生活中潛藏危機的情境，提出並演練減低或避免危險的方法。</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Ca-II-2 生活周遭危機</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情境的辨識方法。</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1.實作評量</w:t>
            </w:r>
          </w:p>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2.口語評量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第十九週</w:t>
            </w:r>
          </w:p>
        </w:tc>
        <w:tc>
          <w:tcPr>
            <w:tcW w:w="5245" w:type="dxa"/>
            <w:shd w:val="clear" w:color="auto" w:fill="auto"/>
          </w:tcPr>
          <w:p w:rsidR="00654A47" w:rsidRPr="007C26C9" w:rsidRDefault="00654A47" w:rsidP="00287154">
            <w:pPr>
              <w:ind w:left="57" w:right="57"/>
              <w:jc w:val="both"/>
              <w:rPr>
                <w:rFonts w:ascii="標楷體" w:eastAsia="標楷體" w:hAnsi="標楷體"/>
                <w:color w:val="000000"/>
                <w:sz w:val="20"/>
                <w:szCs w:val="20"/>
              </w:rPr>
            </w:pPr>
            <w:r w:rsidRPr="007C26C9">
              <w:rPr>
                <w:rFonts w:ascii="標楷體" w:eastAsia="標楷體" w:hAnsi="標楷體" w:hint="eastAsia"/>
                <w:color w:val="000000"/>
                <w:sz w:val="20"/>
                <w:szCs w:val="20"/>
              </w:rPr>
              <w:t>【活動3</w:t>
            </w:r>
            <w:r w:rsidRPr="007C26C9">
              <w:rPr>
                <w:rFonts w:ascii="標楷體" w:eastAsia="標楷體" w:hAnsi="標楷體"/>
                <w:color w:val="000000"/>
                <w:sz w:val="20"/>
                <w:szCs w:val="20"/>
              </w:rPr>
              <w:t>】</w:t>
            </w:r>
            <w:r w:rsidRPr="007C26C9">
              <w:rPr>
                <w:rFonts w:ascii="標楷體" w:eastAsia="標楷體" w:hAnsi="標楷體" w:hint="eastAsia"/>
                <w:color w:val="000000"/>
                <w:sz w:val="20"/>
                <w:szCs w:val="20"/>
              </w:rPr>
              <w:t>行動減危機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1.教師請學生討論在校園中發生的危險行為哪些可透過正確演練來避免。例如：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(1)遞剪刀給別人時，將剪刀的尖頭朝向他人—演練遞剪刀時把剪刀握把朝他人。</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(2)拿掃把嬉鬧—演練行進間掃把與地面垂直拿手上。</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(3)上樓下樓不依序走，爭先恐後—演練上下樓梯靠右依序行走。</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2.師生共同討論，可以前往哪些校園內容易發生危險的場所，進行實際正確活動的演練，例如：到遊樂場請學生示範使用各遊戲設施前如何檢查，並實際操作正確的遊戲方法。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3.活動進行時，教師亦可在旁提醒學生注意事項，或請學生複誦安全的規則，以加深學生實施正確行動的印象。</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4.統整與反思：透過安全演練，事先預防、調整不當行為，可以減少危險的發生。</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3a-II-1 覺察生活中潛藏危機的情境，提出並演練減低或避免危險的方法。</w:t>
            </w:r>
          </w:p>
        </w:tc>
        <w:tc>
          <w:tcPr>
            <w:tcW w:w="1984"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Ca-II-3 生活周遭潛藏危機的處理與演練。</w:t>
            </w:r>
          </w:p>
        </w:tc>
        <w:tc>
          <w:tcPr>
            <w:tcW w:w="1340" w:type="dxa"/>
            <w:shd w:val="clear" w:color="auto" w:fill="auto"/>
          </w:tcPr>
          <w:p w:rsidR="00654A47" w:rsidRPr="007C26C9" w:rsidRDefault="00654A47" w:rsidP="00287154">
            <w:pPr>
              <w:spacing w:line="0" w:lineRule="atLeast"/>
              <w:rPr>
                <w:rFonts w:ascii="標楷體" w:eastAsia="標楷體" w:hAnsi="標楷體"/>
                <w:color w:val="000000"/>
                <w:sz w:val="20"/>
                <w:szCs w:val="20"/>
              </w:rPr>
            </w:pPr>
            <w:r w:rsidRPr="007C26C9">
              <w:rPr>
                <w:rFonts w:ascii="標楷體" w:eastAsia="標楷體" w:hAnsi="標楷體" w:hint="eastAsia"/>
                <w:color w:val="000000"/>
                <w:sz w:val="20"/>
                <w:szCs w:val="20"/>
              </w:rPr>
              <w:t>1.實踐評量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t>第二十週</w:t>
            </w:r>
          </w:p>
        </w:tc>
        <w:tc>
          <w:tcPr>
            <w:tcW w:w="5245" w:type="dxa"/>
            <w:shd w:val="clear" w:color="auto" w:fill="auto"/>
          </w:tcPr>
          <w:p w:rsidR="00654A47" w:rsidRPr="00130671" w:rsidRDefault="00654A47" w:rsidP="00287154">
            <w:pPr>
              <w:ind w:left="57" w:right="57"/>
              <w:jc w:val="both"/>
              <w:rPr>
                <w:rFonts w:ascii="標楷體" w:eastAsia="標楷體" w:hAnsi="標楷體"/>
                <w:color w:val="000000"/>
                <w:sz w:val="20"/>
                <w:szCs w:val="20"/>
              </w:rPr>
            </w:pPr>
            <w:r w:rsidRPr="00130671">
              <w:rPr>
                <w:rFonts w:ascii="標楷體" w:eastAsia="標楷體" w:hAnsi="標楷體" w:hint="eastAsia"/>
                <w:color w:val="000000"/>
                <w:sz w:val="20"/>
                <w:szCs w:val="20"/>
              </w:rPr>
              <w:t>【活動3</w:t>
            </w:r>
            <w:r w:rsidRPr="00130671">
              <w:rPr>
                <w:rFonts w:ascii="標楷體" w:eastAsia="標楷體" w:hAnsi="標楷體"/>
                <w:color w:val="000000"/>
                <w:sz w:val="20"/>
                <w:szCs w:val="20"/>
              </w:rPr>
              <w:t>】</w:t>
            </w:r>
            <w:r w:rsidRPr="00130671">
              <w:rPr>
                <w:rFonts w:ascii="標楷體" w:eastAsia="標楷體" w:hAnsi="標楷體" w:hint="eastAsia"/>
                <w:color w:val="000000"/>
                <w:sz w:val="20"/>
                <w:szCs w:val="20"/>
              </w:rPr>
              <w:t>行動減危機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1.學生根據自己的經驗，思考家中有可能發生的危機的地點、發生的原因及可能產生的結果，並和同學分享。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2.學生了解家庭的危機之後，檢討如何避免或減低家中危機的發生的方法。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3.教師發下「居家安全檢核處理紀錄」學習單，並請學生回家和家人一起討論、記錄家中的危機，並完成「居家安全檢核處理紀錄」。</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4.統整與反思：居家安全由家庭成員共同維護，完成檢核表後，也要和家人研議如何避免發生危機，共創安全的居家生活環境。</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5.學生將蒐集到潛藏在生活中的危機情境，透過發表分享讓其他同學了解。</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6.學生面對危機時，可先透過方法自行避免危機。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7.無法自行處理演練或解決的危機，可以請其他大人幫忙。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8.歸納解決社區潛藏危機的方法，例如：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(1)請里長幫忙。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lastRenderedPageBreak/>
              <w:t>(2)通知公園路燈工程管理處。</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(3)撥打1999服務專線。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(4)到縣市政府網站線上報修。</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9.統整與反思：生活中有許多危險都可以避免，隨時注意安全、保護自己，也可以為社區盡一份力量，解除社區中的潛藏危機。</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lastRenderedPageBreak/>
              <w:t>3a-II-1 覺察生活中潛藏危機的情境，提出並演練減低或避免危險的方法。</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Ca-II-3 生活周遭潛藏</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危機的處理與演練。</w:t>
            </w:r>
          </w:p>
        </w:tc>
        <w:tc>
          <w:tcPr>
            <w:tcW w:w="1340" w:type="dxa"/>
            <w:shd w:val="clear" w:color="auto" w:fill="auto"/>
          </w:tcPr>
          <w:p w:rsidR="00654A47" w:rsidRPr="007C26C9" w:rsidRDefault="00654A47" w:rsidP="00654A47">
            <w:pPr>
              <w:spacing w:line="0" w:lineRule="atLeast"/>
              <w:ind w:left="57" w:right="-28"/>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1.實踐</w:t>
            </w:r>
            <w:r>
              <w:rPr>
                <w:rFonts w:ascii="標楷體" w:eastAsia="標楷體" w:hAnsi="標楷體" w:hint="eastAsia"/>
                <w:color w:val="000000"/>
                <w:sz w:val="20"/>
                <w:szCs w:val="20"/>
              </w:rPr>
              <w:t>評</w:t>
            </w:r>
            <w:r w:rsidRPr="007C26C9">
              <w:rPr>
                <w:rFonts w:ascii="標楷體" w:eastAsia="標楷體" w:hAnsi="標楷體" w:hint="eastAsia"/>
                <w:color w:val="000000"/>
                <w:sz w:val="20"/>
                <w:szCs w:val="20"/>
              </w:rPr>
              <w:t>量</w:t>
            </w:r>
          </w:p>
          <w:p w:rsidR="00654A47" w:rsidRPr="007C26C9" w:rsidRDefault="00654A47" w:rsidP="00287154">
            <w:pPr>
              <w:spacing w:line="0" w:lineRule="atLeast"/>
              <w:ind w:left="57" w:right="-28"/>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2.口與評量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r w:rsidR="00654A47" w:rsidRPr="00F01D66" w:rsidTr="00654A47">
        <w:trPr>
          <w:trHeight w:val="567"/>
        </w:trPr>
        <w:tc>
          <w:tcPr>
            <w:tcW w:w="1101" w:type="dxa"/>
            <w:shd w:val="clear" w:color="auto" w:fill="auto"/>
            <w:vAlign w:val="center"/>
          </w:tcPr>
          <w:p w:rsidR="00654A47" w:rsidRPr="00585D93" w:rsidRDefault="00654A47" w:rsidP="00F31BFE">
            <w:pPr>
              <w:jc w:val="center"/>
              <w:rPr>
                <w:rFonts w:ascii="標楷體" w:eastAsia="標楷體" w:hAnsi="標楷體" w:cs="新細明體"/>
                <w:color w:val="000000"/>
                <w:sz w:val="20"/>
                <w:szCs w:val="20"/>
              </w:rPr>
            </w:pPr>
            <w:r w:rsidRPr="00585D93">
              <w:rPr>
                <w:rFonts w:ascii="標楷體" w:eastAsia="標楷體" w:hAnsi="標楷體" w:hint="eastAsia"/>
                <w:color w:val="000000"/>
                <w:sz w:val="20"/>
                <w:szCs w:val="20"/>
              </w:rPr>
              <w:lastRenderedPageBreak/>
              <w:t>第廿一週</w:t>
            </w:r>
          </w:p>
        </w:tc>
        <w:tc>
          <w:tcPr>
            <w:tcW w:w="5245" w:type="dxa"/>
            <w:shd w:val="clear" w:color="auto" w:fill="auto"/>
          </w:tcPr>
          <w:p w:rsidR="00654A47" w:rsidRPr="00130671" w:rsidRDefault="00654A47" w:rsidP="00287154">
            <w:pPr>
              <w:ind w:left="57" w:right="57"/>
              <w:jc w:val="both"/>
              <w:rPr>
                <w:rFonts w:ascii="標楷體" w:eastAsia="標楷體" w:hAnsi="標楷體"/>
                <w:color w:val="000000"/>
                <w:sz w:val="20"/>
                <w:szCs w:val="20"/>
              </w:rPr>
            </w:pPr>
            <w:r w:rsidRPr="00130671">
              <w:rPr>
                <w:rFonts w:ascii="標楷體" w:eastAsia="標楷體" w:hAnsi="標楷體" w:hint="eastAsia"/>
                <w:color w:val="000000"/>
                <w:sz w:val="20"/>
                <w:szCs w:val="20"/>
              </w:rPr>
              <w:t>【活動3</w:t>
            </w:r>
            <w:r w:rsidRPr="00130671">
              <w:rPr>
                <w:rFonts w:ascii="標楷體" w:eastAsia="標楷體" w:hAnsi="標楷體"/>
                <w:color w:val="000000"/>
                <w:sz w:val="20"/>
                <w:szCs w:val="20"/>
              </w:rPr>
              <w:t>】</w:t>
            </w:r>
            <w:r w:rsidRPr="00130671">
              <w:rPr>
                <w:rFonts w:ascii="標楷體" w:eastAsia="標楷體" w:hAnsi="標楷體" w:hint="eastAsia"/>
                <w:color w:val="000000"/>
                <w:sz w:val="20"/>
                <w:szCs w:val="20"/>
              </w:rPr>
              <w:t>行動減危機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1.教師和學生共同提出提升校園四周安全的方法，並實際踏查，將所學運用到日常生活中。</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2.討論行前注意事項，例如：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(1)時間地點路線。</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(2)行前準備。</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3.實際走出校園觀察，記錄沿途發生的危機事件或情境，例如：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color w:val="000000"/>
                <w:sz w:val="20"/>
                <w:szCs w:val="20"/>
              </w:rPr>
              <w:t>(1)</w:t>
            </w:r>
            <w:r w:rsidRPr="007C26C9">
              <w:rPr>
                <w:rFonts w:ascii="標楷體" w:eastAsia="標楷體" w:hAnsi="標楷體" w:hint="eastAsia"/>
                <w:color w:val="000000"/>
                <w:sz w:val="20"/>
                <w:szCs w:val="20"/>
              </w:rPr>
              <w:t>紅綠燈秒數太短，我</w:t>
            </w:r>
            <w:r w:rsidRPr="007C26C9">
              <w:rPr>
                <w:rFonts w:ascii="標楷體" w:eastAsia="標楷體" w:hAnsi="標楷體"/>
                <w:color w:val="000000"/>
                <w:sz w:val="20"/>
                <w:szCs w:val="20"/>
              </w:rPr>
              <w:t>……</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color w:val="000000"/>
                <w:sz w:val="20"/>
                <w:szCs w:val="20"/>
              </w:rPr>
              <w:t>(2)</w:t>
            </w:r>
            <w:r w:rsidRPr="007C26C9">
              <w:rPr>
                <w:rFonts w:ascii="標楷體" w:eastAsia="標楷體" w:hAnsi="標楷體" w:hint="eastAsia"/>
                <w:color w:val="000000"/>
                <w:sz w:val="20"/>
                <w:szCs w:val="20"/>
              </w:rPr>
              <w:t>行經工地，看到有掉落物</w:t>
            </w:r>
            <w:r w:rsidRPr="007C26C9">
              <w:rPr>
                <w:rFonts w:ascii="標楷體" w:eastAsia="標楷體" w:hAnsi="標楷體"/>
                <w:color w:val="000000"/>
                <w:sz w:val="20"/>
                <w:szCs w:val="20"/>
              </w:rPr>
              <w:t>……</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color w:val="000000"/>
                <w:sz w:val="20"/>
                <w:szCs w:val="20"/>
              </w:rPr>
              <w:t>(3)</w:t>
            </w:r>
            <w:r w:rsidRPr="007C26C9">
              <w:rPr>
                <w:rFonts w:ascii="標楷體" w:eastAsia="標楷體" w:hAnsi="標楷體" w:hint="eastAsia"/>
                <w:color w:val="000000"/>
                <w:sz w:val="20"/>
                <w:szCs w:val="20"/>
              </w:rPr>
              <w:t>看到環境髒亂</w:t>
            </w:r>
            <w:r w:rsidRPr="007C26C9">
              <w:rPr>
                <w:rFonts w:ascii="標楷體" w:eastAsia="標楷體" w:hAnsi="標楷體"/>
                <w:color w:val="000000"/>
                <w:sz w:val="20"/>
                <w:szCs w:val="20"/>
              </w:rPr>
              <w:t>……</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color w:val="000000"/>
                <w:sz w:val="20"/>
                <w:szCs w:val="20"/>
              </w:rPr>
              <w:t>(4)</w:t>
            </w:r>
            <w:r w:rsidRPr="007C26C9">
              <w:rPr>
                <w:rFonts w:ascii="標楷體" w:eastAsia="標楷體" w:hAnsi="標楷體" w:hint="eastAsia"/>
                <w:color w:val="000000"/>
                <w:sz w:val="20"/>
                <w:szCs w:val="20"/>
              </w:rPr>
              <w:t>大王椰子樹葉掉落在地上</w:t>
            </w:r>
            <w:r w:rsidRPr="007C26C9">
              <w:rPr>
                <w:rFonts w:ascii="標楷體" w:eastAsia="標楷體" w:hAnsi="標楷體"/>
                <w:color w:val="000000"/>
                <w:sz w:val="20"/>
                <w:szCs w:val="20"/>
              </w:rPr>
              <w:t>……</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color w:val="000000"/>
                <w:sz w:val="20"/>
                <w:szCs w:val="20"/>
              </w:rPr>
              <w:t>(5)</w:t>
            </w:r>
            <w:r w:rsidRPr="007C26C9">
              <w:rPr>
                <w:rFonts w:ascii="標楷體" w:eastAsia="標楷體" w:hAnsi="標楷體" w:hint="eastAsia"/>
                <w:color w:val="000000"/>
                <w:sz w:val="20"/>
                <w:szCs w:val="20"/>
              </w:rPr>
              <w:t>走路沒專心差點撞到電線杆</w:t>
            </w:r>
            <w:r w:rsidRPr="007C26C9">
              <w:rPr>
                <w:rFonts w:ascii="標楷體" w:eastAsia="標楷體" w:hAnsi="標楷體"/>
                <w:color w:val="000000"/>
                <w:sz w:val="20"/>
                <w:szCs w:val="20"/>
              </w:rPr>
              <w:t>……</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4統整與反思：實際走訪校園周遭後，找出潛藏危機情境，並適時適地的做出防範，讓生活更安全。</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5.蒐集到校園四周的危機後，回到教室和同學分享。</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6.教師將校園四周踏查蒐集到的資料，分層次討論，例如：</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(1)如何辨識出校園四周的危機情境？</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(2)發現校園四周的危機情境，可以如何面對因應？</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(3)校園四周危機情境如果無法自己因應或處理，還可以怎麼做呢？</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7.學生將所學綜合整理，提出適當的方法解除危機。</w:t>
            </w:r>
          </w:p>
          <w:p w:rsidR="00654A47" w:rsidRPr="007C26C9" w:rsidRDefault="00654A47" w:rsidP="00287154">
            <w:pPr>
              <w:spacing w:line="0" w:lineRule="atLeast"/>
              <w:ind w:left="57" w:right="57"/>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8.教師請學生上臺分享心得。</w:t>
            </w:r>
          </w:p>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9.統整與反思：透過演練熟悉應變危機的方法、改善環境中的危機，並養成正確的行為，減少危機，讓自己更安全。</w:t>
            </w:r>
          </w:p>
        </w:tc>
        <w:tc>
          <w:tcPr>
            <w:tcW w:w="2126" w:type="dxa"/>
            <w:shd w:val="clear" w:color="auto" w:fill="auto"/>
          </w:tcPr>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3a-II-1 覺察生活中潛藏危機的情境，提出並演練減低或避免危險的方法。</w:t>
            </w:r>
          </w:p>
        </w:tc>
        <w:tc>
          <w:tcPr>
            <w:tcW w:w="1984" w:type="dxa"/>
            <w:shd w:val="clear" w:color="auto" w:fill="auto"/>
          </w:tcPr>
          <w:p w:rsidR="00654A47" w:rsidRPr="00F456C6"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Ca-II-3 生活周遭潛藏</w:t>
            </w:r>
          </w:p>
          <w:p w:rsidR="00654A47" w:rsidRPr="00F76ACE" w:rsidRDefault="00654A47" w:rsidP="00287154">
            <w:pPr>
              <w:spacing w:line="0" w:lineRule="atLeast"/>
              <w:ind w:left="57" w:right="57"/>
              <w:contextualSpacing/>
              <w:mirrorIndents/>
              <w:rPr>
                <w:rFonts w:ascii="標楷體" w:eastAsia="標楷體" w:hAnsi="標楷體"/>
                <w:sz w:val="20"/>
                <w:szCs w:val="20"/>
              </w:rPr>
            </w:pPr>
            <w:r w:rsidRPr="00F456C6">
              <w:rPr>
                <w:rFonts w:ascii="標楷體" w:eastAsia="標楷體" w:hAnsi="標楷體" w:hint="eastAsia"/>
                <w:sz w:val="20"/>
                <w:szCs w:val="20"/>
              </w:rPr>
              <w:t>危機的處理與演練。</w:t>
            </w:r>
          </w:p>
        </w:tc>
        <w:tc>
          <w:tcPr>
            <w:tcW w:w="1340" w:type="dxa"/>
            <w:shd w:val="clear" w:color="auto" w:fill="auto"/>
          </w:tcPr>
          <w:p w:rsidR="00654A47" w:rsidRPr="007C26C9" w:rsidRDefault="00654A47" w:rsidP="00654A47">
            <w:pPr>
              <w:spacing w:line="0" w:lineRule="atLeast"/>
              <w:ind w:left="57" w:right="-28"/>
              <w:contextualSpacing/>
              <w:mirrorIndents/>
              <w:rPr>
                <w:rFonts w:ascii="標楷體" w:eastAsia="標楷體" w:hAnsi="標楷體"/>
                <w:color w:val="000000"/>
                <w:sz w:val="20"/>
                <w:szCs w:val="20"/>
              </w:rPr>
            </w:pPr>
            <w:r w:rsidRPr="007C26C9">
              <w:rPr>
                <w:rFonts w:ascii="標楷體" w:eastAsia="標楷體" w:hAnsi="標楷體" w:hint="eastAsia"/>
                <w:color w:val="000000"/>
                <w:sz w:val="20"/>
                <w:szCs w:val="20"/>
              </w:rPr>
              <w:t>1.實踐評量</w:t>
            </w:r>
          </w:p>
          <w:p w:rsidR="00654A47" w:rsidRPr="007E3647" w:rsidRDefault="00654A47" w:rsidP="00287154">
            <w:pPr>
              <w:spacing w:line="0" w:lineRule="atLeast"/>
              <w:ind w:left="57" w:right="-28"/>
              <w:contextualSpacing/>
              <w:mirrorIndents/>
              <w:rPr>
                <w:rFonts w:ascii="標楷體" w:eastAsia="標楷體" w:hAnsi="標楷體"/>
                <w:color w:val="FF0000"/>
                <w:sz w:val="20"/>
                <w:szCs w:val="20"/>
              </w:rPr>
            </w:pPr>
            <w:r w:rsidRPr="007C26C9">
              <w:rPr>
                <w:rFonts w:ascii="標楷體" w:eastAsia="標楷體" w:hAnsi="標楷體" w:hint="eastAsia"/>
                <w:color w:val="000000"/>
                <w:sz w:val="20"/>
                <w:szCs w:val="20"/>
              </w:rPr>
              <w:t>2.高層次紙筆評量</w:t>
            </w:r>
          </w:p>
        </w:tc>
        <w:tc>
          <w:tcPr>
            <w:tcW w:w="1211" w:type="dxa"/>
            <w:shd w:val="clear" w:color="auto" w:fill="auto"/>
          </w:tcPr>
          <w:p w:rsidR="00654A47" w:rsidRPr="007E3647" w:rsidRDefault="00654A47" w:rsidP="00287154">
            <w:pPr>
              <w:spacing w:line="0" w:lineRule="atLeast"/>
              <w:ind w:left="57" w:right="57"/>
              <w:contextualSpacing/>
              <w:mirrorIndents/>
              <w:rPr>
                <w:rFonts w:ascii="標楷體" w:eastAsia="標楷體" w:hAnsi="標楷體"/>
                <w:color w:val="FF0000"/>
                <w:sz w:val="20"/>
                <w:szCs w:val="20"/>
              </w:rPr>
            </w:pPr>
          </w:p>
        </w:tc>
        <w:tc>
          <w:tcPr>
            <w:tcW w:w="1211" w:type="dxa"/>
            <w:shd w:val="clear" w:color="auto" w:fill="auto"/>
            <w:vAlign w:val="center"/>
          </w:tcPr>
          <w:p w:rsidR="00654A47" w:rsidRPr="006943AE" w:rsidRDefault="00654A47" w:rsidP="00233D75">
            <w:pPr>
              <w:snapToGrid w:val="0"/>
              <w:ind w:firstLine="23"/>
              <w:jc w:val="center"/>
              <w:rPr>
                <w:rFonts w:ascii="標楷體" w:eastAsia="標楷體" w:hAnsi="標楷體"/>
                <w:color w:val="000000"/>
                <w:kern w:val="0"/>
                <w:sz w:val="20"/>
              </w:rPr>
            </w:pPr>
          </w:p>
        </w:tc>
      </w:tr>
    </w:tbl>
    <w:p w:rsidR="006943AE" w:rsidRDefault="006943AE" w:rsidP="00AA4979">
      <w:pPr>
        <w:snapToGrid w:val="0"/>
        <w:spacing w:line="480" w:lineRule="atLeast"/>
        <w:ind w:left="425"/>
        <w:jc w:val="both"/>
        <w:rPr>
          <w:rFonts w:ascii="標楷體" w:eastAsia="標楷體" w:hAnsi="標楷體"/>
          <w:color w:val="FF0000"/>
        </w:rPr>
      </w:pPr>
    </w:p>
    <w:sectPr w:rsidR="006943AE" w:rsidSect="006943AE">
      <w:pgSz w:w="16838" w:h="11906" w:orient="landscape" w:code="9"/>
      <w:pgMar w:top="851" w:right="1134" w:bottom="851" w:left="1134"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DDA" w:rsidRDefault="006F4DDA" w:rsidP="00BC2449">
      <w:r>
        <w:separator/>
      </w:r>
    </w:p>
  </w:endnote>
  <w:endnote w:type="continuationSeparator" w:id="0">
    <w:p w:rsidR="006F4DDA" w:rsidRDefault="006F4DDA" w:rsidP="00BC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粗黑體">
    <w:panose1 w:val="020B0709000000000000"/>
    <w:charset w:val="88"/>
    <w:family w:val="modern"/>
    <w:pitch w:val="fixed"/>
    <w:sig w:usb0="80000001" w:usb1="28091800" w:usb2="00000016" w:usb3="00000000" w:csb0="00100000" w:csb1="00000000"/>
  </w:font>
  <w:font w:name="華康中黑體">
    <w:panose1 w:val="020B0509000000000000"/>
    <w:charset w:val="88"/>
    <w:family w:val="modern"/>
    <w:pitch w:val="fixed"/>
    <w:sig w:usb0="80000001" w:usb1="28091800" w:usb2="00000016" w:usb3="00000000" w:csb0="00100000" w:csb1="00000000"/>
  </w:font>
  <w:font w:name="華康中圓體">
    <w:panose1 w:val="020F0509000000000000"/>
    <w:charset w:val="88"/>
    <w:family w:val="modern"/>
    <w:pitch w:val="fixed"/>
    <w:sig w:usb0="80000001" w:usb1="28091800" w:usb2="00000016"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DDA" w:rsidRDefault="006F4DDA" w:rsidP="00BC2449">
      <w:r>
        <w:separator/>
      </w:r>
    </w:p>
  </w:footnote>
  <w:footnote w:type="continuationSeparator" w:id="0">
    <w:p w:rsidR="006F4DDA" w:rsidRDefault="006F4DDA" w:rsidP="00BC2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0B98"/>
    <w:multiLevelType w:val="hybridMultilevel"/>
    <w:tmpl w:val="DC507762"/>
    <w:lvl w:ilvl="0" w:tplc="D8F4B172">
      <w:start w:val="108"/>
      <w:numFmt w:val="bullet"/>
      <w:lvlText w:val="□"/>
      <w:lvlJc w:val="left"/>
      <w:pPr>
        <w:ind w:left="1320" w:hanging="360"/>
      </w:pPr>
      <w:rPr>
        <w:rFonts w:ascii="標楷體" w:eastAsia="標楷體" w:hAnsi="標楷體" w:cs="Times New Roman" w:hint="eastAsia"/>
      </w:rPr>
    </w:lvl>
    <w:lvl w:ilvl="1" w:tplc="04090003" w:tentative="1">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1">
    <w:nsid w:val="12533C68"/>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6FE7511A"/>
    <w:multiLevelType w:val="multilevel"/>
    <w:tmpl w:val="53BCA4CC"/>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3AE"/>
    <w:rsid w:val="000B37B1"/>
    <w:rsid w:val="000B44CF"/>
    <w:rsid w:val="001457EC"/>
    <w:rsid w:val="001A55A8"/>
    <w:rsid w:val="00233D75"/>
    <w:rsid w:val="00287154"/>
    <w:rsid w:val="002B0C5B"/>
    <w:rsid w:val="00331907"/>
    <w:rsid w:val="003378C3"/>
    <w:rsid w:val="003F34EE"/>
    <w:rsid w:val="0041336B"/>
    <w:rsid w:val="00456271"/>
    <w:rsid w:val="004609B1"/>
    <w:rsid w:val="004F2F3D"/>
    <w:rsid w:val="005641A9"/>
    <w:rsid w:val="005E2550"/>
    <w:rsid w:val="005F4A51"/>
    <w:rsid w:val="0060477F"/>
    <w:rsid w:val="00654A47"/>
    <w:rsid w:val="006943AE"/>
    <w:rsid w:val="006F4DDA"/>
    <w:rsid w:val="007112D4"/>
    <w:rsid w:val="00712D91"/>
    <w:rsid w:val="008B6100"/>
    <w:rsid w:val="009B4C06"/>
    <w:rsid w:val="00A0154E"/>
    <w:rsid w:val="00A17788"/>
    <w:rsid w:val="00AA4979"/>
    <w:rsid w:val="00B234F0"/>
    <w:rsid w:val="00BC2449"/>
    <w:rsid w:val="00C022F6"/>
    <w:rsid w:val="00C0312F"/>
    <w:rsid w:val="00C923AE"/>
    <w:rsid w:val="00C96205"/>
    <w:rsid w:val="00D228C2"/>
    <w:rsid w:val="00DE3CFD"/>
    <w:rsid w:val="00E62AD5"/>
    <w:rsid w:val="00E76B7E"/>
    <w:rsid w:val="00F31BFE"/>
    <w:rsid w:val="00FA4BE1"/>
    <w:rsid w:val="00FC3D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405807-29D4-4F54-B8F4-D1EFF8B0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3AE"/>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43AE"/>
    <w:pPr>
      <w:ind w:leftChars="200" w:left="480"/>
    </w:pPr>
  </w:style>
  <w:style w:type="table" w:styleId="a4">
    <w:name w:val="Table Grid"/>
    <w:basedOn w:val="a1"/>
    <w:uiPriority w:val="39"/>
    <w:rsid w:val="006943AE"/>
    <w:pPr>
      <w:ind w:firstLine="23"/>
      <w:jc w:val="both"/>
    </w:pPr>
    <w:rPr>
      <w:rFonts w:ascii="Times New Roman" w:hAnsi="Times New Roman"/>
      <w:color w:val="00000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BC2449"/>
    <w:pPr>
      <w:tabs>
        <w:tab w:val="center" w:pos="4153"/>
        <w:tab w:val="right" w:pos="8306"/>
      </w:tabs>
      <w:snapToGrid w:val="0"/>
    </w:pPr>
    <w:rPr>
      <w:sz w:val="20"/>
      <w:szCs w:val="20"/>
    </w:rPr>
  </w:style>
  <w:style w:type="character" w:customStyle="1" w:styleId="a6">
    <w:name w:val="頁首 字元"/>
    <w:link w:val="a5"/>
    <w:uiPriority w:val="99"/>
    <w:rsid w:val="00BC2449"/>
    <w:rPr>
      <w:rFonts w:ascii="Times New Roman" w:hAnsi="Times New Roman"/>
      <w:kern w:val="2"/>
    </w:rPr>
  </w:style>
  <w:style w:type="paragraph" w:styleId="a7">
    <w:name w:val="footer"/>
    <w:basedOn w:val="a"/>
    <w:link w:val="a8"/>
    <w:uiPriority w:val="99"/>
    <w:unhideWhenUsed/>
    <w:rsid w:val="00BC2449"/>
    <w:pPr>
      <w:tabs>
        <w:tab w:val="center" w:pos="4153"/>
        <w:tab w:val="right" w:pos="8306"/>
      </w:tabs>
      <w:snapToGrid w:val="0"/>
    </w:pPr>
    <w:rPr>
      <w:sz w:val="20"/>
      <w:szCs w:val="20"/>
    </w:rPr>
  </w:style>
  <w:style w:type="character" w:customStyle="1" w:styleId="a8">
    <w:name w:val="頁尾 字元"/>
    <w:link w:val="a7"/>
    <w:uiPriority w:val="99"/>
    <w:rsid w:val="00BC2449"/>
    <w:rPr>
      <w:rFonts w:ascii="Times New Roman" w:hAnsi="Times New Roman"/>
      <w:kern w:val="2"/>
    </w:rPr>
  </w:style>
  <w:style w:type="paragraph" w:customStyle="1" w:styleId="Default">
    <w:name w:val="Default"/>
    <w:rsid w:val="000B37B1"/>
    <w:pPr>
      <w:autoSpaceDE w:val="0"/>
      <w:autoSpaceDN w:val="0"/>
      <w:adjustRightInd w:val="0"/>
      <w:ind w:firstLine="23"/>
      <w:jc w:val="both"/>
    </w:pPr>
    <w:rPr>
      <w:rFonts w:ascii="標楷體" w:hAnsi="標楷體" w:cs="標楷體"/>
      <w:color w:val="000000"/>
      <w:sz w:val="24"/>
      <w:szCs w:val="24"/>
    </w:rPr>
  </w:style>
  <w:style w:type="paragraph" w:customStyle="1" w:styleId="3">
    <w:name w:val="3.【對應能力指標】內文字"/>
    <w:basedOn w:val="a9"/>
    <w:rsid w:val="00D228C2"/>
    <w:pPr>
      <w:tabs>
        <w:tab w:val="left" w:pos="624"/>
      </w:tabs>
      <w:spacing w:line="220" w:lineRule="exact"/>
      <w:ind w:left="624" w:right="57" w:hanging="567"/>
      <w:jc w:val="both"/>
    </w:pPr>
    <w:rPr>
      <w:rFonts w:ascii="新細明體" w:eastAsia="新細明體" w:cs="Times New Roman"/>
      <w:sz w:val="16"/>
      <w:szCs w:val="20"/>
    </w:rPr>
  </w:style>
  <w:style w:type="paragraph" w:styleId="a9">
    <w:name w:val="Plain Text"/>
    <w:basedOn w:val="a"/>
    <w:link w:val="aa"/>
    <w:uiPriority w:val="99"/>
    <w:semiHidden/>
    <w:unhideWhenUsed/>
    <w:rsid w:val="00D228C2"/>
    <w:rPr>
      <w:rFonts w:ascii="細明體" w:eastAsia="細明體" w:hAnsi="Courier New" w:cs="Courier New"/>
    </w:rPr>
  </w:style>
  <w:style w:type="character" w:customStyle="1" w:styleId="aa">
    <w:name w:val="純文字 字元"/>
    <w:link w:val="a9"/>
    <w:uiPriority w:val="99"/>
    <w:semiHidden/>
    <w:rsid w:val="00D228C2"/>
    <w:rPr>
      <w:rFonts w:ascii="細明體" w:eastAsia="細明體" w:hAnsi="Courier New" w:cs="Courier New"/>
      <w:kern w:val="2"/>
      <w:sz w:val="24"/>
      <w:szCs w:val="24"/>
    </w:rPr>
  </w:style>
  <w:style w:type="paragraph" w:customStyle="1" w:styleId="4123">
    <w:name w:val="4.【教學目標】內文字（1.2.3.）"/>
    <w:basedOn w:val="a9"/>
    <w:rsid w:val="00D228C2"/>
    <w:pPr>
      <w:tabs>
        <w:tab w:val="left" w:pos="142"/>
      </w:tabs>
      <w:spacing w:line="220" w:lineRule="exact"/>
      <w:ind w:left="227" w:right="57" w:hanging="170"/>
      <w:jc w:val="both"/>
    </w:pPr>
    <w:rPr>
      <w:rFonts w:ascii="新細明體" w:eastAsia="新細明體" w:cs="Times New Roman"/>
      <w:sz w:val="16"/>
      <w:szCs w:val="20"/>
    </w:rPr>
  </w:style>
  <w:style w:type="paragraph" w:customStyle="1" w:styleId="ab">
    <w:name w:val="(一)"/>
    <w:basedOn w:val="a"/>
    <w:rsid w:val="00456271"/>
    <w:pPr>
      <w:spacing w:afterLines="25" w:after="25"/>
    </w:pPr>
    <w:rPr>
      <w:rFonts w:ascii="華康粗黑體" w:eastAsia="華康粗黑體"/>
    </w:rPr>
  </w:style>
  <w:style w:type="paragraph" w:customStyle="1" w:styleId="1">
    <w:name w:val="1.標題文字"/>
    <w:basedOn w:val="a"/>
    <w:rsid w:val="00456271"/>
    <w:pPr>
      <w:jc w:val="center"/>
    </w:pPr>
    <w:rPr>
      <w:rFonts w:ascii="華康中黑體" w:eastAsia="華康中黑體"/>
      <w:sz w:val="28"/>
      <w:szCs w:val="20"/>
    </w:rPr>
  </w:style>
  <w:style w:type="paragraph" w:customStyle="1" w:styleId="2">
    <w:name w:val="2.表頭文字"/>
    <w:basedOn w:val="a"/>
    <w:rsid w:val="00C0312F"/>
    <w:pPr>
      <w:jc w:val="center"/>
    </w:pPr>
    <w:rPr>
      <w:rFonts w:eastAsia="華康中圓體"/>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BC03B-0251-43AF-835F-B8F2CC35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2022</Words>
  <Characters>11529</Characters>
  <Application>Microsoft Office Word</Application>
  <DocSecurity>0</DocSecurity>
  <Lines>96</Lines>
  <Paragraphs>27</Paragraphs>
  <ScaleCrop>false</ScaleCrop>
  <Company/>
  <LinksUpToDate>false</LinksUpToDate>
  <CharactersWithSpaces>13524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林佳慧</dc:creator>
  <cp:keywords/>
  <cp:lastModifiedBy>Windows 使用者</cp:lastModifiedBy>
  <cp:revision>5</cp:revision>
  <dcterms:created xsi:type="dcterms:W3CDTF">2021-07-04T18:40:00Z</dcterms:created>
  <dcterms:modified xsi:type="dcterms:W3CDTF">2021-07-10T12:44:00Z</dcterms:modified>
</cp:coreProperties>
</file>