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265" w:rsidRPr="00C666E6" w:rsidRDefault="009C5265">
      <w:pPr>
        <w:tabs>
          <w:tab w:val="left" w:pos="2160"/>
        </w:tabs>
        <w:spacing w:line="440" w:lineRule="exact"/>
        <w:jc w:val="center"/>
        <w:rPr>
          <w:rFonts w:ascii="標楷體" w:eastAsia="標楷體" w:hAnsi="標楷體"/>
          <w:sz w:val="28"/>
        </w:rPr>
      </w:pPr>
      <w:r w:rsidRPr="00C666E6">
        <w:rPr>
          <w:rFonts w:ascii="標楷體" w:eastAsia="標楷體" w:hAnsi="標楷體" w:hint="eastAsia"/>
          <w:sz w:val="28"/>
        </w:rPr>
        <w:t>金門縣___</w:t>
      </w:r>
      <w:r w:rsidR="005F6C12">
        <w:rPr>
          <w:rFonts w:ascii="標楷體" w:eastAsia="標楷體" w:hAnsi="標楷體" w:hint="eastAsia"/>
          <w:sz w:val="28"/>
        </w:rPr>
        <w:t>上岐</w:t>
      </w:r>
      <w:r w:rsidRPr="00C666E6">
        <w:rPr>
          <w:rFonts w:ascii="標楷體" w:eastAsia="標楷體" w:hAnsi="標楷體" w:hint="eastAsia"/>
          <w:sz w:val="28"/>
        </w:rPr>
        <w:t>__國民小學</w:t>
      </w:r>
      <w:r w:rsidR="00F634F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="00C11D25" w:rsidRPr="00C666E6">
        <w:rPr>
          <w:rFonts w:ascii="標楷體" w:eastAsia="標楷體" w:hAnsi="標楷體" w:hint="eastAsia"/>
          <w:sz w:val="28"/>
          <w:u w:val="single"/>
        </w:rPr>
        <w:t>10</w:t>
      </w:r>
      <w:r w:rsidR="009A1C89">
        <w:rPr>
          <w:rFonts w:ascii="標楷體" w:eastAsia="標楷體" w:hAnsi="標楷體" w:hint="eastAsia"/>
          <w:sz w:val="28"/>
          <w:u w:val="single"/>
        </w:rPr>
        <w:t>9</w:t>
      </w:r>
      <w:r w:rsidR="00F634F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Pr="00C666E6">
        <w:rPr>
          <w:rFonts w:ascii="標楷體" w:eastAsia="標楷體" w:hAnsi="標楷體" w:hint="eastAsia"/>
          <w:sz w:val="28"/>
        </w:rPr>
        <w:t>學年度第</w:t>
      </w:r>
      <w:r w:rsidR="00DA3D7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Pr="00C666E6">
        <w:rPr>
          <w:rFonts w:ascii="標楷體" w:eastAsia="標楷體" w:hAnsi="標楷體" w:hint="eastAsia"/>
          <w:sz w:val="28"/>
          <w:u w:val="single"/>
        </w:rPr>
        <w:t>一</w:t>
      </w:r>
      <w:r w:rsidR="00DA3D7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Pr="00C666E6">
        <w:rPr>
          <w:rFonts w:ascii="標楷體" w:eastAsia="標楷體" w:hAnsi="標楷體" w:hint="eastAsia"/>
          <w:sz w:val="28"/>
        </w:rPr>
        <w:t>學期</w:t>
      </w:r>
      <w:r w:rsidR="00DA3D7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="00C666E6" w:rsidRPr="00C666E6">
        <w:rPr>
          <w:rFonts w:ascii="標楷體" w:eastAsia="標楷體" w:hAnsi="標楷體" w:hint="eastAsia"/>
          <w:sz w:val="28"/>
          <w:u w:val="single"/>
        </w:rPr>
        <w:t>六</w:t>
      </w:r>
      <w:r w:rsidR="00DA3D7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Pr="00C666E6">
        <w:rPr>
          <w:rFonts w:ascii="標楷體" w:eastAsia="標楷體" w:hAnsi="標楷體" w:hint="eastAsia"/>
          <w:sz w:val="28"/>
        </w:rPr>
        <w:t>年級</w:t>
      </w:r>
      <w:r w:rsidR="00962748">
        <w:rPr>
          <w:rFonts w:ascii="標楷體" w:eastAsia="標楷體" w:hAnsi="標楷體" w:hint="eastAsia"/>
          <w:sz w:val="28"/>
          <w:u w:val="single"/>
        </w:rPr>
        <w:t xml:space="preserve"> </w:t>
      </w:r>
      <w:r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="002F1B90">
        <w:rPr>
          <w:rFonts w:ascii="標楷體" w:eastAsia="標楷體" w:hAnsi="標楷體" w:hint="eastAsia"/>
          <w:sz w:val="28"/>
          <w:u w:val="single"/>
        </w:rPr>
        <w:t xml:space="preserve"> 數學 </w:t>
      </w:r>
      <w:r w:rsidRPr="00C666E6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C666E6">
        <w:rPr>
          <w:rFonts w:ascii="標楷體" w:eastAsia="標楷體" w:hAnsi="標楷體" w:hint="eastAsia"/>
          <w:b/>
          <w:bCs/>
          <w:sz w:val="28"/>
        </w:rPr>
        <w:t>領域教學計畫表</w:t>
      </w:r>
      <w:r w:rsidRPr="00C666E6">
        <w:rPr>
          <w:rFonts w:ascii="標楷體" w:eastAsia="標楷體" w:hAnsi="標楷體" w:hint="eastAsia"/>
          <w:sz w:val="28"/>
        </w:rPr>
        <w:t xml:space="preserve">  設計者：</w:t>
      </w:r>
      <w:r w:rsidR="00DA3D7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  <w:r w:rsidR="00A56D3D">
        <w:rPr>
          <w:rFonts w:ascii="標楷體" w:eastAsia="標楷體" w:hAnsi="標楷體" w:hint="eastAsia"/>
          <w:sz w:val="28"/>
          <w:u w:val="single"/>
        </w:rPr>
        <w:t>張詠婷</w:t>
      </w:r>
      <w:r w:rsidR="00DA3D7F" w:rsidRPr="00C666E6">
        <w:rPr>
          <w:rFonts w:ascii="標楷體" w:eastAsia="標楷體" w:hAnsi="標楷體" w:hint="eastAsia"/>
          <w:sz w:val="28"/>
          <w:u w:val="single"/>
        </w:rPr>
        <w:t xml:space="preserve"> </w:t>
      </w:r>
    </w:p>
    <w:p w:rsidR="009C5265" w:rsidRPr="00C11D25" w:rsidRDefault="009C526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511B3E">
        <w:rPr>
          <w:rFonts w:ascii="標楷體" w:eastAsia="標楷體" w:hAnsi="標楷體" w:hint="eastAsia"/>
          <w:color w:val="000000"/>
          <w:sz w:val="28"/>
        </w:rPr>
        <w:t>一．</w:t>
      </w:r>
      <w:r w:rsidRPr="00C11D25">
        <w:rPr>
          <w:rFonts w:ascii="標楷體" w:eastAsia="標楷體" w:hAnsi="標楷體" w:hint="eastAsia"/>
          <w:sz w:val="28"/>
        </w:rPr>
        <w:t>教材來源：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</w:t>
      </w:r>
      <w:r w:rsidR="002F1B90">
        <w:rPr>
          <w:rFonts w:ascii="標楷體" w:eastAsia="標楷體" w:hAnsi="標楷體" w:hint="eastAsia"/>
          <w:sz w:val="28"/>
          <w:u w:val="single"/>
        </w:rPr>
        <w:t>南一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</w:t>
      </w:r>
      <w:r w:rsidRPr="00C11D25">
        <w:rPr>
          <w:rFonts w:ascii="標楷體" w:eastAsia="標楷體" w:hAnsi="標楷體"/>
          <w:sz w:val="28"/>
        </w:rPr>
        <w:t xml:space="preserve"> </w:t>
      </w:r>
      <w:r w:rsidRPr="00C11D25">
        <w:rPr>
          <w:rFonts w:ascii="標楷體" w:eastAsia="標楷體" w:hAnsi="標楷體" w:hint="eastAsia"/>
          <w:sz w:val="28"/>
        </w:rPr>
        <w:t>出版 第</w:t>
      </w:r>
      <w:r w:rsidRPr="00C11D25">
        <w:rPr>
          <w:rFonts w:ascii="標楷體" w:eastAsia="標楷體" w:hAnsi="標楷體"/>
          <w:sz w:val="28"/>
        </w:rPr>
        <w:t xml:space="preserve"> 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</w:t>
      </w:r>
      <w:r w:rsidR="00C666E6">
        <w:rPr>
          <w:rFonts w:ascii="標楷體" w:eastAsia="標楷體" w:hAnsi="標楷體" w:hint="eastAsia"/>
          <w:sz w:val="28"/>
          <w:u w:val="single"/>
        </w:rPr>
        <w:t>十一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C11D25">
        <w:rPr>
          <w:rFonts w:ascii="標楷體" w:eastAsia="標楷體" w:hAnsi="標楷體"/>
          <w:sz w:val="28"/>
        </w:rPr>
        <w:t xml:space="preserve"> </w:t>
      </w:r>
      <w:r w:rsidRPr="00C11D25">
        <w:rPr>
          <w:rFonts w:ascii="標楷體" w:eastAsia="標楷體" w:hAnsi="標楷體" w:hint="eastAsia"/>
          <w:sz w:val="28"/>
        </w:rPr>
        <w:t>冊</w:t>
      </w:r>
    </w:p>
    <w:p w:rsidR="009C5265" w:rsidRDefault="009C5265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  <w:r w:rsidRPr="00C11D25">
        <w:rPr>
          <w:rFonts w:ascii="標楷體" w:eastAsia="標楷體" w:hAnsi="標楷體" w:hint="eastAsia"/>
          <w:sz w:val="28"/>
        </w:rPr>
        <w:t>二．學習領域教學節數：每週</w:t>
      </w:r>
      <w:r w:rsidRPr="00C11D25">
        <w:rPr>
          <w:rFonts w:ascii="標楷體" w:eastAsia="標楷體" w:hAnsi="標楷體"/>
          <w:sz w:val="28"/>
        </w:rPr>
        <w:t xml:space="preserve"> </w:t>
      </w:r>
      <w:r w:rsidRPr="00C11D25">
        <w:rPr>
          <w:rFonts w:ascii="標楷體" w:eastAsia="標楷體" w:hAnsi="標楷體" w:hint="eastAsia"/>
          <w:sz w:val="28"/>
        </w:rPr>
        <w:t xml:space="preserve"> 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 </w:t>
      </w:r>
      <w:r w:rsidR="002F1B90">
        <w:rPr>
          <w:rFonts w:ascii="標楷體" w:eastAsia="標楷體" w:hAnsi="標楷體" w:hint="eastAsia"/>
          <w:sz w:val="28"/>
          <w:u w:val="single"/>
        </w:rPr>
        <w:t>4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C11D25">
        <w:rPr>
          <w:rFonts w:ascii="標楷體" w:eastAsia="標楷體" w:hAnsi="標楷體"/>
          <w:sz w:val="28"/>
        </w:rPr>
        <w:t xml:space="preserve"> </w:t>
      </w:r>
      <w:r w:rsidRPr="00C11D25">
        <w:rPr>
          <w:rFonts w:ascii="標楷體" w:eastAsia="標楷體" w:hAnsi="標楷體" w:hint="eastAsia"/>
          <w:sz w:val="28"/>
        </w:rPr>
        <w:t xml:space="preserve">節，學期總節數：  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  </w:t>
      </w:r>
      <w:r w:rsidR="00A56D3D">
        <w:rPr>
          <w:rFonts w:ascii="標楷體" w:eastAsia="標楷體" w:hAnsi="標楷體" w:hint="eastAsia"/>
          <w:sz w:val="28"/>
          <w:u w:val="single"/>
        </w:rPr>
        <w:t>8</w:t>
      </w:r>
      <w:r w:rsidR="009A1C89">
        <w:rPr>
          <w:rFonts w:ascii="標楷體" w:eastAsia="標楷體" w:hAnsi="標楷體" w:hint="eastAsia"/>
          <w:sz w:val="28"/>
          <w:u w:val="single"/>
        </w:rPr>
        <w:t>4</w:t>
      </w:r>
      <w:r w:rsidRPr="00C11D25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C11D25">
        <w:rPr>
          <w:rFonts w:ascii="標楷體" w:eastAsia="標楷體" w:hAnsi="標楷體" w:hint="eastAsia"/>
          <w:sz w:val="28"/>
        </w:rPr>
        <w:t xml:space="preserve">  節。</w:t>
      </w:r>
    </w:p>
    <w:p w:rsidR="00340D26" w:rsidRPr="007646BF" w:rsidRDefault="00340D26" w:rsidP="00340D26">
      <w:pPr>
        <w:tabs>
          <w:tab w:val="left" w:pos="2160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</w:rPr>
      </w:pPr>
    </w:p>
    <w:p w:rsidR="009C5265" w:rsidRPr="00C11D25" w:rsidRDefault="009C5265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r w:rsidRPr="00C11D25">
        <w:rPr>
          <w:rFonts w:ascii="標楷體" w:eastAsia="標楷體" w:hAnsi="標楷體" w:hint="eastAsia"/>
          <w:sz w:val="28"/>
          <w:szCs w:val="28"/>
        </w:rPr>
        <w:t>三．本學期學習目標</w:t>
      </w:r>
    </w:p>
    <w:p w:rsidR="002F1B90" w:rsidRPr="002F1B90" w:rsidRDefault="002F1B90" w:rsidP="002F1B90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2F1B90">
        <w:rPr>
          <w:rFonts w:ascii="標楷體" w:eastAsia="標楷體" w:hAnsi="標楷體" w:hint="eastAsia"/>
          <w:sz w:val="22"/>
          <w:szCs w:val="22"/>
        </w:rPr>
        <w:t>1.</w:t>
      </w:r>
      <w:r w:rsidRPr="002F1B90">
        <w:rPr>
          <w:rFonts w:ascii="標楷體" w:eastAsia="標楷體" w:hAnsi="標楷體" w:hint="eastAsia"/>
          <w:sz w:val="22"/>
          <w:szCs w:val="22"/>
        </w:rPr>
        <w:tab/>
        <w:t>能經驗質數和合數，察覺正整數的質因數，並由質因數分解察覺正整數的最大公因數和最小公倍數。</w:t>
      </w:r>
    </w:p>
    <w:p w:rsidR="002F1B90" w:rsidRPr="002F1B90" w:rsidRDefault="002F1B90" w:rsidP="002F1B90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2F1B90">
        <w:rPr>
          <w:rFonts w:ascii="標楷體" w:eastAsia="標楷體" w:hAnsi="標楷體" w:hint="eastAsia"/>
          <w:sz w:val="22"/>
          <w:szCs w:val="22"/>
        </w:rPr>
        <w:t>2.</w:t>
      </w:r>
      <w:r w:rsidRPr="002F1B90">
        <w:rPr>
          <w:rFonts w:ascii="標楷體" w:eastAsia="標楷體" w:hAnsi="標楷體" w:hint="eastAsia"/>
          <w:sz w:val="22"/>
          <w:szCs w:val="22"/>
        </w:rPr>
        <w:tab/>
        <w:t>能在具體情境中，理解最簡分數的意義，並解決所有和分數除法相關的問題。</w:t>
      </w:r>
    </w:p>
    <w:p w:rsidR="002F1B90" w:rsidRPr="002F1B90" w:rsidRDefault="002F1B90" w:rsidP="002F1B90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2F1B90">
        <w:rPr>
          <w:rFonts w:ascii="標楷體" w:eastAsia="標楷體" w:hAnsi="標楷體" w:hint="eastAsia"/>
          <w:sz w:val="22"/>
          <w:szCs w:val="22"/>
        </w:rPr>
        <w:t>3.</w:t>
      </w:r>
      <w:r w:rsidRPr="002F1B90">
        <w:rPr>
          <w:rFonts w:ascii="標楷體" w:eastAsia="標楷體" w:hAnsi="標楷體" w:hint="eastAsia"/>
          <w:sz w:val="22"/>
          <w:szCs w:val="22"/>
        </w:rPr>
        <w:tab/>
        <w:t>能用直式處理生活中和小數相關的除法問題，了解小數除法中，被除數、除數和商之間的關係，並能熟練小數的概數和概算。</w:t>
      </w:r>
    </w:p>
    <w:p w:rsidR="002F1B90" w:rsidRPr="002F1B90" w:rsidRDefault="002F1B90" w:rsidP="002F1B90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2F1B90">
        <w:rPr>
          <w:rFonts w:ascii="標楷體" w:eastAsia="標楷體" w:hAnsi="標楷體" w:hint="eastAsia"/>
          <w:sz w:val="22"/>
          <w:szCs w:val="22"/>
        </w:rPr>
        <w:t>4.</w:t>
      </w:r>
      <w:r w:rsidRPr="002F1B90">
        <w:rPr>
          <w:rFonts w:ascii="標楷體" w:eastAsia="標楷體" w:hAnsi="標楷體" w:hint="eastAsia"/>
          <w:sz w:val="22"/>
          <w:szCs w:val="22"/>
        </w:rPr>
        <w:tab/>
        <w:t>認識比和比值的意義與表示法並了解相等的比，認識最簡單整數比與應用比和比值解決有關的問題。</w:t>
      </w:r>
    </w:p>
    <w:p w:rsidR="002F1B90" w:rsidRPr="002F1B90" w:rsidRDefault="002F1B90" w:rsidP="002F1B90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2F1B90">
        <w:rPr>
          <w:rFonts w:ascii="標楷體" w:eastAsia="標楷體" w:hAnsi="標楷體" w:hint="eastAsia"/>
          <w:sz w:val="22"/>
          <w:szCs w:val="22"/>
        </w:rPr>
        <w:t>5.</w:t>
      </w:r>
      <w:r w:rsidRPr="002F1B90">
        <w:rPr>
          <w:rFonts w:ascii="標楷體" w:eastAsia="標楷體" w:hAnsi="標楷體" w:hint="eastAsia"/>
          <w:sz w:val="22"/>
          <w:szCs w:val="22"/>
        </w:rPr>
        <w:tab/>
        <w:t>能理解圓周率的意義、求法，並應用在圓周長或圓面積的計算上以解決問題。</w:t>
      </w:r>
    </w:p>
    <w:p w:rsidR="002F1B90" w:rsidRPr="002F1B90" w:rsidRDefault="002F1B90" w:rsidP="002F1B90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2F1B90">
        <w:rPr>
          <w:rFonts w:ascii="標楷體" w:eastAsia="標楷體" w:hAnsi="標楷體" w:hint="eastAsia"/>
          <w:sz w:val="22"/>
          <w:szCs w:val="22"/>
        </w:rPr>
        <w:t>6.</w:t>
      </w:r>
      <w:r w:rsidRPr="002F1B90">
        <w:rPr>
          <w:rFonts w:ascii="標楷體" w:eastAsia="標楷體" w:hAnsi="標楷體" w:hint="eastAsia"/>
          <w:sz w:val="22"/>
          <w:szCs w:val="22"/>
        </w:rPr>
        <w:tab/>
        <w:t>能理解扇形面積及和其相關複合圖形的面積的求法及其運用。</w:t>
      </w:r>
    </w:p>
    <w:p w:rsidR="002F1B90" w:rsidRPr="002F1B90" w:rsidRDefault="002F1B90" w:rsidP="002F1B90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2F1B90">
        <w:rPr>
          <w:rFonts w:ascii="標楷體" w:eastAsia="標楷體" w:hAnsi="標楷體" w:hint="eastAsia"/>
          <w:sz w:val="22"/>
          <w:szCs w:val="22"/>
        </w:rPr>
        <w:t>7.</w:t>
      </w:r>
      <w:r w:rsidRPr="002F1B90">
        <w:rPr>
          <w:rFonts w:ascii="標楷體" w:eastAsia="標楷體" w:hAnsi="標楷體" w:hint="eastAsia"/>
          <w:sz w:val="22"/>
          <w:szCs w:val="22"/>
        </w:rPr>
        <w:tab/>
        <w:t>了解兩個數量正比例與非正比例的關係並會繪製正比的關係圖，能理解正比的現象，並發展正比的概念，解決生活中的問題。</w:t>
      </w:r>
    </w:p>
    <w:p w:rsidR="002F1B90" w:rsidRPr="002F1B90" w:rsidRDefault="002F1B90" w:rsidP="002F1B90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2F1B90">
        <w:rPr>
          <w:rFonts w:ascii="標楷體" w:eastAsia="標楷體" w:hAnsi="標楷體" w:hint="eastAsia"/>
          <w:sz w:val="22"/>
          <w:szCs w:val="22"/>
        </w:rPr>
        <w:t>8.</w:t>
      </w:r>
      <w:r w:rsidRPr="002F1B90">
        <w:rPr>
          <w:rFonts w:ascii="標楷體" w:eastAsia="標楷體" w:hAnsi="標楷體" w:hint="eastAsia"/>
          <w:sz w:val="22"/>
          <w:szCs w:val="22"/>
        </w:rPr>
        <w:tab/>
        <w:t>能理解速率的意義、公式、單位，進行直接、間接比較，並解決生活中的相關問題。</w:t>
      </w:r>
    </w:p>
    <w:p w:rsidR="002F1B90" w:rsidRPr="002F1B90" w:rsidRDefault="002F1B90" w:rsidP="002F1B90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2F1B90">
        <w:rPr>
          <w:rFonts w:ascii="標楷體" w:eastAsia="標楷體" w:hAnsi="標楷體" w:hint="eastAsia"/>
          <w:sz w:val="22"/>
          <w:szCs w:val="22"/>
        </w:rPr>
        <w:t>9.</w:t>
      </w:r>
      <w:r w:rsidRPr="002F1B90">
        <w:rPr>
          <w:rFonts w:ascii="標楷體" w:eastAsia="標楷體" w:hAnsi="標楷體" w:hint="eastAsia"/>
          <w:sz w:val="22"/>
          <w:szCs w:val="22"/>
        </w:rPr>
        <w:tab/>
        <w:t>能理解長方體和正方體中，邊和邊、面和面、邊和面之間的關係，及柱體表面積的求法。</w:t>
      </w:r>
    </w:p>
    <w:p w:rsidR="002F1B90" w:rsidRDefault="002F1B90" w:rsidP="00A56D3D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  <w:r w:rsidRPr="002F1B90">
        <w:rPr>
          <w:rFonts w:ascii="標楷體" w:eastAsia="標楷體" w:hAnsi="標楷體" w:hint="eastAsia"/>
          <w:sz w:val="22"/>
          <w:szCs w:val="22"/>
        </w:rPr>
        <w:t>10.</w:t>
      </w:r>
      <w:r w:rsidRPr="002F1B90">
        <w:rPr>
          <w:rFonts w:ascii="標楷體" w:eastAsia="標楷體" w:hAnsi="標楷體" w:hint="eastAsia"/>
          <w:sz w:val="22"/>
          <w:szCs w:val="22"/>
        </w:rPr>
        <w:tab/>
        <w:t>認識等式和等量公理的意義，並能解決含未知數的兩步驟算式題。</w:t>
      </w:r>
    </w:p>
    <w:p w:rsidR="00A56D3D" w:rsidRPr="00A56D3D" w:rsidRDefault="00A56D3D" w:rsidP="00A56D3D">
      <w:pPr>
        <w:tabs>
          <w:tab w:val="left" w:pos="1080"/>
          <w:tab w:val="center" w:pos="7289"/>
        </w:tabs>
        <w:spacing w:line="440" w:lineRule="exact"/>
        <w:ind w:firstLineChars="2" w:firstLine="4"/>
        <w:jc w:val="both"/>
        <w:rPr>
          <w:rFonts w:ascii="標楷體" w:eastAsia="標楷體" w:hAnsi="標楷體"/>
          <w:sz w:val="22"/>
          <w:szCs w:val="22"/>
        </w:rPr>
      </w:pPr>
    </w:p>
    <w:p w:rsidR="009C5265" w:rsidRPr="00585939" w:rsidRDefault="009C5265" w:rsidP="002F1B90">
      <w:pPr>
        <w:tabs>
          <w:tab w:val="left" w:pos="1080"/>
          <w:tab w:val="center" w:pos="7289"/>
        </w:tabs>
        <w:spacing w:line="440" w:lineRule="exact"/>
        <w:ind w:firstLineChars="2" w:firstLine="6"/>
        <w:jc w:val="both"/>
        <w:rPr>
          <w:rFonts w:ascii="標楷體" w:eastAsia="標楷體" w:hAnsi="標楷體"/>
          <w:sz w:val="28"/>
          <w:szCs w:val="28"/>
        </w:rPr>
      </w:pPr>
      <w:r w:rsidRPr="00585939">
        <w:rPr>
          <w:rFonts w:ascii="標楷體" w:eastAsia="標楷體" w:hAnsi="標楷體" w:hint="eastAsia"/>
          <w:sz w:val="28"/>
          <w:szCs w:val="28"/>
        </w:rPr>
        <w:t>四．本學期課程內涵:</w:t>
      </w:r>
    </w:p>
    <w:tbl>
      <w:tblPr>
        <w:tblW w:w="15452" w:type="dxa"/>
        <w:tblInd w:w="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"/>
        <w:gridCol w:w="994"/>
        <w:gridCol w:w="10"/>
        <w:gridCol w:w="2111"/>
        <w:gridCol w:w="8384"/>
        <w:gridCol w:w="749"/>
        <w:gridCol w:w="1451"/>
        <w:gridCol w:w="1397"/>
      </w:tblGrid>
      <w:tr w:rsidR="00222B5B" w:rsidRPr="00962748" w:rsidTr="007646BF">
        <w:trPr>
          <w:cantSplit/>
          <w:trHeight w:val="440"/>
          <w:tblHeader/>
        </w:trPr>
        <w:tc>
          <w:tcPr>
            <w:tcW w:w="1350" w:type="dxa"/>
            <w:gridSpan w:val="2"/>
            <w:tcBorders>
              <w:top w:val="single" w:sz="12" w:space="0" w:color="auto"/>
            </w:tcBorders>
            <w:vAlign w:val="center"/>
          </w:tcPr>
          <w:p w:rsidR="00773801" w:rsidRPr="00A36001" w:rsidRDefault="00773801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A36001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212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773801" w:rsidRPr="00A36001" w:rsidRDefault="0077380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36001">
              <w:rPr>
                <w:rFonts w:ascii="標楷體" w:eastAsia="標楷體" w:hAnsi="標楷體" w:hint="eastAsia"/>
              </w:rPr>
              <w:t xml:space="preserve">能力指標 </w:t>
            </w:r>
          </w:p>
        </w:tc>
        <w:tc>
          <w:tcPr>
            <w:tcW w:w="8384" w:type="dxa"/>
            <w:vMerge w:val="restart"/>
            <w:tcBorders>
              <w:top w:val="single" w:sz="12" w:space="0" w:color="auto"/>
            </w:tcBorders>
            <w:vAlign w:val="center"/>
          </w:tcPr>
          <w:p w:rsidR="00773801" w:rsidRPr="00962748" w:rsidRDefault="00773801">
            <w:pPr>
              <w:pStyle w:val="a8"/>
              <w:spacing w:line="240" w:lineRule="exact"/>
              <w:rPr>
                <w:rFonts w:ascii="標楷體" w:eastAsia="標楷體" w:hAnsi="標楷體"/>
              </w:rPr>
            </w:pPr>
            <w:r w:rsidRPr="00962748">
              <w:rPr>
                <w:rFonts w:ascii="標楷體" w:eastAsia="標楷體" w:hAnsi="標楷體" w:hint="eastAsia"/>
              </w:rPr>
              <w:t>對應能力指標之單元名稱</w:t>
            </w:r>
          </w:p>
        </w:tc>
        <w:tc>
          <w:tcPr>
            <w:tcW w:w="749" w:type="dxa"/>
            <w:vMerge w:val="restart"/>
            <w:tcBorders>
              <w:top w:val="single" w:sz="12" w:space="0" w:color="auto"/>
            </w:tcBorders>
            <w:vAlign w:val="center"/>
          </w:tcPr>
          <w:p w:rsidR="00773801" w:rsidRPr="00962748" w:rsidRDefault="00773801" w:rsidP="00365BDC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62748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451" w:type="dxa"/>
            <w:vMerge w:val="restart"/>
            <w:tcBorders>
              <w:top w:val="single" w:sz="12" w:space="0" w:color="auto"/>
            </w:tcBorders>
            <w:vAlign w:val="center"/>
          </w:tcPr>
          <w:p w:rsidR="00773801" w:rsidRPr="00962748" w:rsidRDefault="0077380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62748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397" w:type="dxa"/>
            <w:vMerge w:val="restart"/>
            <w:tcBorders>
              <w:top w:val="single" w:sz="12" w:space="0" w:color="auto"/>
            </w:tcBorders>
            <w:vAlign w:val="center"/>
          </w:tcPr>
          <w:p w:rsidR="00773801" w:rsidRPr="00962748" w:rsidRDefault="0077380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962748">
              <w:rPr>
                <w:rFonts w:ascii="標楷體" w:eastAsia="標楷體" w:hAnsi="標楷體" w:hint="eastAsia"/>
              </w:rPr>
              <w:t>備註</w:t>
            </w:r>
          </w:p>
        </w:tc>
      </w:tr>
      <w:tr w:rsidR="00222B5B" w:rsidRPr="00962748" w:rsidTr="007646BF">
        <w:trPr>
          <w:cantSplit/>
          <w:trHeight w:val="440"/>
          <w:tblHeader/>
        </w:trPr>
        <w:tc>
          <w:tcPr>
            <w:tcW w:w="356" w:type="dxa"/>
            <w:tcBorders>
              <w:bottom w:val="single" w:sz="12" w:space="0" w:color="auto"/>
            </w:tcBorders>
            <w:vAlign w:val="center"/>
          </w:tcPr>
          <w:p w:rsidR="00773801" w:rsidRPr="00962748" w:rsidRDefault="00773801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962748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994" w:type="dxa"/>
            <w:tcBorders>
              <w:bottom w:val="single" w:sz="12" w:space="0" w:color="auto"/>
            </w:tcBorders>
            <w:vAlign w:val="center"/>
          </w:tcPr>
          <w:p w:rsidR="00773801" w:rsidRPr="00A36001" w:rsidRDefault="00773801">
            <w:pPr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A36001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2121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773801" w:rsidRPr="00A36001" w:rsidRDefault="0077380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8384" w:type="dxa"/>
            <w:vMerge/>
            <w:tcBorders>
              <w:bottom w:val="single" w:sz="12" w:space="0" w:color="auto"/>
            </w:tcBorders>
            <w:vAlign w:val="center"/>
          </w:tcPr>
          <w:p w:rsidR="00773801" w:rsidRPr="00962748" w:rsidRDefault="00773801">
            <w:pPr>
              <w:pStyle w:val="a8"/>
              <w:spacing w:after="90" w:line="240" w:lineRule="exac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749" w:type="dxa"/>
            <w:vMerge/>
            <w:tcBorders>
              <w:bottom w:val="single" w:sz="12" w:space="0" w:color="auto"/>
            </w:tcBorders>
            <w:vAlign w:val="center"/>
          </w:tcPr>
          <w:p w:rsidR="00773801" w:rsidRPr="00962748" w:rsidRDefault="0077380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51" w:type="dxa"/>
            <w:vMerge/>
            <w:tcBorders>
              <w:bottom w:val="single" w:sz="12" w:space="0" w:color="auto"/>
            </w:tcBorders>
            <w:vAlign w:val="center"/>
          </w:tcPr>
          <w:p w:rsidR="00773801" w:rsidRPr="00962748" w:rsidRDefault="0077380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1397" w:type="dxa"/>
            <w:vMerge/>
            <w:tcBorders>
              <w:bottom w:val="single" w:sz="12" w:space="0" w:color="auto"/>
            </w:tcBorders>
            <w:vAlign w:val="center"/>
          </w:tcPr>
          <w:p w:rsidR="00773801" w:rsidRPr="00962748" w:rsidRDefault="00773801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9A1C89" w:rsidRPr="00962748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A1C89" w:rsidRDefault="009A1C89" w:rsidP="009A1C89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一</w:t>
            </w:r>
          </w:p>
        </w:tc>
        <w:tc>
          <w:tcPr>
            <w:tcW w:w="1004" w:type="dxa"/>
            <w:gridSpan w:val="2"/>
            <w:vAlign w:val="center"/>
          </w:tcPr>
          <w:p w:rsidR="009A1C89" w:rsidRPr="00232E0E" w:rsidRDefault="009A1C89" w:rsidP="009A1C89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8/</w:t>
            </w:r>
            <w:r>
              <w:rPr>
                <w:rFonts w:ascii="標楷體" w:eastAsia="標楷體" w:hAnsi="標楷體"/>
              </w:rPr>
              <w:t>31</w:t>
            </w:r>
            <w:r>
              <w:rPr>
                <w:rFonts w:ascii="標楷體" w:eastAsia="標楷體" w:hAnsi="標楷體" w:hint="eastAsia"/>
              </w:rPr>
              <w:t>-9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2111" w:type="dxa"/>
          </w:tcPr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N-3-04能認識質數、合數，並能用短除法做質因數分解。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N-3-05能認識最大公因數、最小公倍數與兩數互質的意義，並用來將分數化成最簡分數。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6-n-01能認識質數、合數，並用短除法做質因數的分解（質數＜20，質因數＜20，被分解數＜100）。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6-n-02能用短除法求兩數的最大公因數、最小公倍數。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6-n-03能認識兩數互質的意義，並將分數約成最簡分數。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C-R-1、C-T-1、C-T-2、C-S-2、C-S-4、C-S-5、C-C-1、C-C-3、C-C-5、C-C-6、C-C-8、C-E-4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學習兩性間的互動與合作。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1-3-1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表達個人的基本權利，並了解人權與社會責任的關係。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生涯發展教育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3-2-2學習如何解決問題及做決定。</w:t>
            </w:r>
          </w:p>
        </w:tc>
        <w:tc>
          <w:tcPr>
            <w:tcW w:w="8384" w:type="dxa"/>
          </w:tcPr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b/>
                <w:sz w:val="18"/>
                <w:szCs w:val="18"/>
              </w:rPr>
              <w:t>單元1質因數分解和短除法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1-1質數和合數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【活動1】了解質數和合數的意義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◎透過找因數了解質數和合數的意義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1.布題：寫出下面各數所有的因數。</w: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02E8667E" wp14:editId="28B09B15">
                  <wp:extent cx="177800" cy="323850"/>
                  <wp:effectExtent l="0" t="0" r="0" b="0"/>
                  <wp:docPr id="12477" name="圖片 12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(1)上表中，哪幾個數只有兩個因數？(2)上表中，哪幾個數有三個以上（包含三個）的因數？(3)質數都是奇數嗎？合數都是偶數嗎？1是質數嗎？是合數嗎？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1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兒童討論，教師提示，發表。2、3、5、7、11都只有兩個因數。教師說明。一個大於1的整數，除了1和本身以外，沒有其他的因數，這個整數叫作質數。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2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兒童討論，教師提示，發表。4、6、8、9、10、12都有三個以上的因數。一個大於1的整數，除了1和本身以外，還有其他的因數時，這個整數叫作合數。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3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兒童討論，教師提示，發表。質數不完全是奇數，唯一個質數是偶數的是2。合數不完全是偶數。1不是質數，也不是合數。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1-2質因數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【活動2】了解質因數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◎從因數和質數中探討質因數的意義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1.布題：30的因數有哪些？30的因數中，哪些是質數？․兒童討論，發表。30的因數有1、2、3、5、6、10、15、30。像2、3、5都是質數，又是30的因數，可以說2、3、5都是30的質因數。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1-3質因數分解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【活動3】質因數分解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1.布題：45是由哪幾個質因數相乘得到的？․兒童討論，發表。45可以分成3×15，3是45的質因數，15不是，所以15可以再分成3×5，因此45＝3×3×5。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(1)用45＝3×3×5的形式表示出來叫作什麼？․兒童討論、嘗試命名、教師說明，這個過程叫作質因數分解。通常列式時，習慣將質因數由小寫到大，如：45＝3×3×5。</w:t>
            </w:r>
          </w:p>
          <w:p w:rsidR="009A1C8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2.布題：將55做質因數分解。․兒童討論，發表。用短除法解題。55＝5×11</w:t>
            </w: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1A3A4E06" wp14:editId="49CFFB0B">
                  <wp:extent cx="819150" cy="184150"/>
                  <wp:effectExtent l="0" t="0" r="0" b="6350"/>
                  <wp:docPr id="12478" name="圖片 27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7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1C89" w:rsidRPr="008F7C1A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1-4</w:t>
            </w:r>
            <w:r>
              <w:rPr>
                <w:rFonts w:ascii="標楷體" w:eastAsia="標楷體" w:hAnsi="標楷體" w:hint="eastAsia"/>
                <w:sz w:val="18"/>
                <w:szCs w:val="18"/>
              </w:rPr>
              <w:t>互質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【活動4】了解互質、最大公因數的意義和找法。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◎了解互質的意義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找出「9和11」、「8和15」的最大公因數。․兒童分組討論、發表。9的因數：1、3、9，11的因數：1、11，「9和11」的最大公因數是1。8的因數：1、2、4、8，15的因數：1、3、5、15，「8和15」的最大公因數是1。「9和11」、「8和15」的公因數都只有1，所以最大公因數都是1。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2.教師說明：像9和11兩個數的最大公因數是1，稱這兩個數互質。</w: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749" w:type="dxa"/>
            <w:vAlign w:val="center"/>
          </w:tcPr>
          <w:p w:rsidR="009A1C89" w:rsidRPr="00746249" w:rsidRDefault="009A1C89" w:rsidP="009A1C89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9A1C89" w:rsidRPr="00232E0E" w:rsidRDefault="009A1C89" w:rsidP="009A1C8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9A1C89" w:rsidRDefault="009A1C89" w:rsidP="009A1C89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9A1C89" w:rsidRPr="00232E0E" w:rsidRDefault="009A1C89" w:rsidP="009A1C89">
            <w:pPr>
              <w:rPr>
                <w:rFonts w:ascii="標楷體" w:eastAsia="標楷體" w:hAnsi="標楷體" w:cs="標楷體"/>
              </w:rPr>
            </w:pPr>
          </w:p>
        </w:tc>
      </w:tr>
      <w:tr w:rsidR="009A1C89" w:rsidRPr="00962748" w:rsidTr="009A1C8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A1C89" w:rsidRDefault="009A1C89" w:rsidP="009A1C89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1004" w:type="dxa"/>
            <w:gridSpan w:val="2"/>
            <w:vAlign w:val="center"/>
          </w:tcPr>
          <w:p w:rsidR="009A1C89" w:rsidRPr="00232E0E" w:rsidRDefault="009A1C89" w:rsidP="009A1C89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9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7</w:t>
            </w:r>
            <w:r w:rsidRPr="00232E0E">
              <w:rPr>
                <w:rFonts w:ascii="標楷體" w:eastAsia="標楷體" w:hAnsi="標楷體"/>
              </w:rPr>
              <w:t>-9/</w:t>
            </w:r>
            <w:r>
              <w:rPr>
                <w:rFonts w:ascii="標楷體" w:eastAsia="標楷體" w:hAnsi="標楷體"/>
              </w:rPr>
              <w:t>11</w:t>
            </w:r>
          </w:p>
        </w:tc>
        <w:tc>
          <w:tcPr>
            <w:tcW w:w="2111" w:type="dxa"/>
          </w:tcPr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N-3-04能認識質數、合數，並能用短除法做質因數分解。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N-3-05能認識最大公因數、最小公倍數與兩數互質的意義，並用來將分數化成最簡分數。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6-n-01能認識質數、合數，並用短除法做質因數的分解（質數＜20，質因數＜20，被分解數＜100）。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6-n-02能用短除法求兩數的最大公因數、最小公倍數。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6-n-03能認識兩數互質的意義，並將分數約成最簡分數。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C-R-1、C-T-1、C-T-2、C-S-2、C-S-4、C-S-5、C-C-1、C-C-3、C-C-5、C-C-6、C-C-8、C-E-4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學習兩性間的互動與合作。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1-3-1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表達個人的基本權利，並了解人權與社會責任的關係。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生涯發展教育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3-2-2學習如何解決問題及做決定。</w:t>
            </w:r>
          </w:p>
        </w:tc>
        <w:tc>
          <w:tcPr>
            <w:tcW w:w="8384" w:type="dxa"/>
          </w:tcPr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b/>
                <w:sz w:val="18"/>
                <w:szCs w:val="18"/>
              </w:rPr>
              <w:t>單元1質因數分解和短除法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1-5用短除法求出最大公因數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【活動5】最大公因數的應用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◎用短除法求出最大公因數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1.布題：30和42的最大公因數是多少？․兒童討論，發表。先找出30和42共同的質因數，是2和3，再相乘，2×3＝6，所以6就是30和42的最大公因數。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2.布題：找出20和40的最大公因數。․兒童分組討論、發表。2×2×5＝20，最大公因數是20。</w:t>
            </w:r>
          </w:p>
          <w:p w:rsidR="009A1C8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(1)說說看，40是20的倍數嗎？․ 40÷20＝2，40是20的倍數，所以20是20和40的最大公因數。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◎應用最大公因數解決日常生活的問題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1.布題：長方形花園長30公尺、寬18公尺，在周圍等距種樹，且四個頂點都要種，樹與樹的間距最大是幾公尺？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4ADEBE0C" wp14:editId="5E2D9F29">
                  <wp:extent cx="311150" cy="184150"/>
                  <wp:effectExtent l="0" t="0" r="0" b="6350"/>
                  <wp:docPr id="12479" name="圖片 124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․兒童分組討論、釐清題意，各自解題，發表。2×3＝6</w:t>
            </w: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173FC8B4" wp14:editId="05036EF2">
                  <wp:extent cx="317500" cy="190500"/>
                  <wp:effectExtent l="0" t="0" r="6350" b="0"/>
                  <wp:docPr id="12480" name="圖片 27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7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2.布題：28個男生和20個女生一起去露營，每個帳篷住的人數都一樣多，且男、女生分開住，每個帳篷最多可住幾人？共需要幾個帳篷？</w:t>
            </w:r>
          </w:p>
          <w:p w:rsidR="009A1C89" w:rsidRDefault="009A1C89" w:rsidP="009A1C8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․兒童分組討論、釐清題意，各自解題，發表。2×2＝4，28÷4＝7，20÷4＝5，7＋5＝12。</w:t>
            </w: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6FC3ED50" wp14:editId="4A740721">
                  <wp:extent cx="304800" cy="190500"/>
                  <wp:effectExtent l="0" t="0" r="0" b="0"/>
                  <wp:docPr id="12481" name="圖片 27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7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1-6用短除法求出最小公倍數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【活動6】了解最小公倍數的意義及找法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◎了解最小公倍數的意義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1.布題：下面是18和30質因數分解的結果。18＝2×3×3，30＝2×3×5。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(1)利用質因數分解的結果分別寫出5個18和30的倍數。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60425A92" wp14:editId="6C998E38">
                  <wp:extent cx="438150" cy="387350"/>
                  <wp:effectExtent l="0" t="0" r="0" b="0"/>
                  <wp:docPr id="12482" name="圖片 124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59F1EBDC" wp14:editId="30F237F5">
                  <wp:extent cx="438150" cy="387350"/>
                  <wp:effectExtent l="0" t="0" r="0" b="0"/>
                  <wp:docPr id="12483" name="圖片 124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․兒童討論，發表。</w:t>
            </w:r>
          </w:p>
          <w:p w:rsidR="009A1C8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(2)18和30的最小公倍數是多少？․兒童討論，教師提示。先找出18和30所有共同的質因數，再和其他非共同質因數相乘，所得的值就是它們的最小公倍數。18＝2×3×3，30＝2×3×5，2×3×3×5＝90。</w:t>
            </w:r>
          </w:p>
          <w:p w:rsidR="009A1C8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2.布題：找出9和10的最小公倍數。․兒童討論，發表。9和10沒有比1大的共同質因數，兩數最大公因數是1，也就是9和10互質，所以9和10的最小公倍數是9×10＝90。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【活動7】最小公倍數的應用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◎應用最小公倍數解決日常生活的問題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1.布題：小曹想用數個長6公分、寬4公分的長方形排成一個正方形，如右圖。拿出附件P3、P5的長方形紙片排排看。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24464668" wp14:editId="3707BAA1">
                  <wp:extent cx="387350" cy="273050"/>
                  <wp:effectExtent l="0" t="0" r="0" b="0"/>
                  <wp:docPr id="12753" name="圖片 127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․兒童分組討論，發表。先由小至大分別算出長、寬各可拼成幾公分。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(1)說說看，怎樣才能排出一個正方形？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․兒童討論、發表。當長和寬為6和4的公倍數時，如：12、24、36……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(2)承上題，拼成的正方形邊長最小是幾公分？最少需要幾片長方形紙片？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․兒童討論、發表。2×3×2＝12，因為6和4的最小公倍數是12，所以邊長12公分的正方形最小。12÷6＝2，12÷4＝3，2×3＝6。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749" w:type="dxa"/>
            <w:vAlign w:val="center"/>
          </w:tcPr>
          <w:p w:rsidR="009A1C89" w:rsidRPr="00746249" w:rsidRDefault="009A1C89" w:rsidP="009A1C89">
            <w:pPr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9A1C89" w:rsidRPr="00232E0E" w:rsidRDefault="009A1C89" w:rsidP="009A1C89">
            <w:pPr>
              <w:rPr>
                <w:rFonts w:ascii="標楷體" w:eastAsia="標楷體" w:hAnsi="標楷體" w:cs="標楷體"/>
              </w:rPr>
            </w:pPr>
          </w:p>
        </w:tc>
      </w:tr>
      <w:tr w:rsidR="009A1C89" w:rsidRPr="00962748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A1C89" w:rsidRDefault="009A1C89" w:rsidP="009A1C89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三</w:t>
            </w:r>
          </w:p>
        </w:tc>
        <w:tc>
          <w:tcPr>
            <w:tcW w:w="1004" w:type="dxa"/>
            <w:gridSpan w:val="2"/>
            <w:vAlign w:val="center"/>
          </w:tcPr>
          <w:p w:rsidR="009A1C89" w:rsidRPr="00232E0E" w:rsidRDefault="009A1C89" w:rsidP="009A1C89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>
              <w:rPr>
                <w:rFonts w:ascii="標楷體" w:eastAsia="標楷體" w:hAnsi="標楷體"/>
              </w:rPr>
              <w:t>14</w:t>
            </w:r>
            <w:r w:rsidRPr="00232E0E">
              <w:rPr>
                <w:rFonts w:ascii="標楷體" w:eastAsia="標楷體" w:hAnsi="標楷體"/>
              </w:rPr>
              <w:t>-9/</w:t>
            </w: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2111" w:type="dxa"/>
          </w:tcPr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N-3-05能認識最大公因數、最小公倍數與兩數互質的意義，並用來將分數化成最簡分數。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N-3-10能理解分數（含小數）除法的意義及計算方法，並解決生活中的問題。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6-n-03能認識兩數互質的意義，並將分數約成最簡分數。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6-n-04能理解分數除法的意義及熟練其計算，並解決生活中的問題。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C-R-1、C-T-1、C-T-2、C-S-2、C-S-3、C-S-4、C-S-5、C-C-1、C-C-3、C-C-5、C-C-6、C-C-8、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C-E-4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br/>
            </w: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學習兩性間的互動與合作。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1-3-1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表達個人的基本權利，並了解人權與社會責任的關係。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生涯發展教育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3-2-2學習如何解決問題及做決定。</w:t>
            </w:r>
          </w:p>
        </w:tc>
        <w:tc>
          <w:tcPr>
            <w:tcW w:w="8384" w:type="dxa"/>
          </w:tcPr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 w:cs="Arial Unicode MS"/>
                <w:b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b/>
                <w:sz w:val="18"/>
                <w:szCs w:val="18"/>
              </w:rPr>
              <w:t>單元2分數的除法</w: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2-1最簡分數</w: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【活動1】最簡分數</w: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◎認識最簡分數</w: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1.布題：1盒螢光棒有30根，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1pt;height:19.65pt" o:ole="">
                  <v:imagedata r:id="rId16" o:title=""/>
                </v:shape>
                <o:OLEObject Type="Embed" ProgID="Equation.3" ShapeID="_x0000_i1025" DrawAspect="Content" ObjectID="_1655797121" r:id="rId17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盒螢光棒也可以說是幾盒？․兒童討論，發表。分子和分母同除以它們的公因數。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60" w:dyaOrig="400">
                <v:shape id="_x0000_i1026" type="#_x0000_t75" style="width:13.1pt;height:19.65pt" o:ole="">
                  <v:imagedata r:id="rId18" o:title=""/>
                </v:shape>
                <o:OLEObject Type="Embed" ProgID="Equation.3" ShapeID="_x0000_i1026" DrawAspect="Content" ObjectID="_1655797122" r:id="rId19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40" w:dyaOrig="400">
                <v:shape id="_x0000_i1027" type="#_x0000_t75" style="width:11.2pt;height:19.65pt" o:ole="">
                  <v:imagedata r:id="rId20" o:title=""/>
                </v:shape>
                <o:OLEObject Type="Embed" ProgID="Equation.3" ShapeID="_x0000_i1027" DrawAspect="Content" ObjectID="_1655797123" r:id="rId21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40" w:dyaOrig="400">
                <v:shape id="_x0000_i1028" type="#_x0000_t75" style="width:11.2pt;height:19.65pt" o:ole="">
                  <v:imagedata r:id="rId22" o:title=""/>
                </v:shape>
                <o:OLEObject Type="Embed" ProgID="Equation.3" ShapeID="_x0000_i1028" DrawAspect="Content" ObjectID="_1655797124" r:id="rId23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029" type="#_x0000_t75" style="width:9.35pt;height:19.65pt" o:ole="">
                  <v:imagedata r:id="rId24" o:title=""/>
                </v:shape>
                <o:OLEObject Type="Embed" ProgID="Equation.3" ShapeID="_x0000_i1029" DrawAspect="Content" ObjectID="_1655797125" r:id="rId25"/>
              </w:objec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(1)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40" w:dyaOrig="400">
                <v:shape id="_x0000_i1030" type="#_x0000_t75" style="width:11.2pt;height:19.65pt" o:ole="">
                  <v:imagedata r:id="rId26" o:title=""/>
                </v:shape>
                <o:OLEObject Type="Embed" ProgID="Equation.3" ShapeID="_x0000_i1030" DrawAspect="Content" ObjectID="_1655797126" r:id="rId27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、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40" w:dyaOrig="400">
                <v:shape id="_x0000_i1031" type="#_x0000_t75" style="width:11.2pt;height:19.65pt" o:ole="">
                  <v:imagedata r:id="rId28" o:title=""/>
                </v:shape>
                <o:OLEObject Type="Embed" ProgID="Equation.3" ShapeID="_x0000_i1031" DrawAspect="Content" ObjectID="_1655797127" r:id="rId29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和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032" type="#_x0000_t75" style="width:9.35pt;height:19.65pt" o:ole="">
                  <v:imagedata r:id="rId30" o:title=""/>
                </v:shape>
                <o:OLEObject Type="Embed" ProgID="Equation.3" ShapeID="_x0000_i1032" DrawAspect="Content" ObjectID="_1655797128" r:id="rId31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，哪個分數不能再約分？․兒童討論，發表。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033" type="#_x0000_t75" style="width:9.35pt;height:19.65pt" o:ole="">
                  <v:imagedata r:id="rId32" o:title=""/>
                </v:shape>
                <o:OLEObject Type="Embed" ProgID="Equation.3" ShapeID="_x0000_i1033" DrawAspect="Content" ObjectID="_1655797129" r:id="rId33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。教師說明：像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034" type="#_x0000_t75" style="width:9.35pt;height:19.65pt" o:ole="">
                  <v:imagedata r:id="rId34" o:title=""/>
                </v:shape>
                <o:OLEObject Type="Embed" ProgID="Equation.3" ShapeID="_x0000_i1034" DrawAspect="Content" ObjectID="_1655797130" r:id="rId35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這種分子和分母互質，不能再約分的分數，叫作最簡分數。</w: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◎約分成最簡分數</w: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2.布題：把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60" w:dyaOrig="400">
                <v:shape id="_x0000_i1035" type="#_x0000_t75" style="width:13.1pt;height:19.65pt" o:ole="">
                  <v:imagedata r:id="rId36" o:title=""/>
                </v:shape>
                <o:OLEObject Type="Embed" ProgID="Equation.3" ShapeID="_x0000_i1035" DrawAspect="Content" ObjectID="_1655797131" r:id="rId37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約分成最簡分數。․兒童討論，發表。同除以分子和分母的最大公因數。</w: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2-2同分母分數的除法</w: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【活動2】分數除以分數（同分母）</w: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◎能解決分數除以分數且為同分母的問題</w:t>
            </w:r>
          </w:p>
          <w:p w:rsidR="009A1C8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1.布題：有一條長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36" type="#_x0000_t75" style="width:10.3pt;height:19.65pt" o:ole="">
                  <v:imagedata r:id="rId38" o:title=""/>
                </v:shape>
                <o:OLEObject Type="Embed" ProgID="Equation.3" ShapeID="_x0000_i1036" DrawAspect="Content" ObjectID="_1655797132" r:id="rId39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公尺的緞帶，每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37" type="#_x0000_t75" style="width:10.3pt;height:19.65pt" o:ole="">
                  <v:imagedata r:id="rId40" o:title=""/>
                </v:shape>
                <o:OLEObject Type="Embed" ProgID="Equation.3" ShapeID="_x0000_i1037" DrawAspect="Content" ObjectID="_1655797133" r:id="rId41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公尺剪成1段，共可剪成幾段？․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38" type="#_x0000_t75" style="width:10.3pt;height:19.65pt" o:ole="">
                  <v:imagedata r:id="rId42" o:title=""/>
                </v:shape>
                <o:OLEObject Type="Embed" ProgID="Equation.3" ShapeID="_x0000_i1038" DrawAspect="Content" ObjectID="_1655797134" r:id="rId43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公尺是4個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39" type="#_x0000_t75" style="width:10.3pt;height:19.65pt" o:ole="">
                  <v:imagedata r:id="rId44" o:title=""/>
                </v:shape>
                <o:OLEObject Type="Embed" ProgID="Equation.3" ShapeID="_x0000_i1039" DrawAspect="Content" ObjectID="_1655797135" r:id="rId45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公尺，公尺是1個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40" type="#_x0000_t75" style="width:10.3pt;height:19.65pt" o:ole="">
                  <v:imagedata r:id="rId46" o:title=""/>
                </v:shape>
                <o:OLEObject Type="Embed" ProgID="Equation.3" ShapeID="_x0000_i1040" DrawAspect="Content" ObjectID="_1655797136" r:id="rId47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公尺，4除以1是4。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41" type="#_x0000_t75" style="width:10.3pt;height:19.65pt" o:ole="">
                  <v:imagedata r:id="rId48" o:title=""/>
                </v:shape>
                <o:OLEObject Type="Embed" ProgID="Equation.3" ShapeID="_x0000_i1041" DrawAspect="Content" ObjectID="_1655797137" r:id="rId49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42" type="#_x0000_t75" style="width:10.3pt;height:19.65pt" o:ole="">
                  <v:imagedata r:id="rId50" o:title=""/>
                </v:shape>
                <o:OLEObject Type="Embed" ProgID="Equation.3" ShapeID="_x0000_i1042" DrawAspect="Content" ObjectID="_1655797138" r:id="rId51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＝4÷1＝4　2.教師說明：同分母分數相除，只要將分子除以分子即可。</w: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2-3異分母分數的除法</w: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【活動3】整數除以分數</w: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◎能解決整數除以分數的問題</w:t>
            </w:r>
          </w:p>
          <w:p w:rsidR="009A1C89" w:rsidRPr="008F7C1A" w:rsidRDefault="009A1C89" w:rsidP="009A1C89">
            <w:pPr>
              <w:snapToGrid w:val="0"/>
              <w:rPr>
                <w:rFonts w:ascii="標楷體" w:eastAsia="標楷體" w:hAnsi="標楷體"/>
                <w:position w:val="-16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1.布題：志祥和敏浩相約一起減肥，一個月後，志祥減了3公斤，敏浩減了1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43" type="#_x0000_t75" style="width:10.3pt;height:19.65pt" o:ole="">
                  <v:imagedata r:id="rId52" o:title=""/>
                </v:shape>
                <o:OLEObject Type="Embed" ProgID="Equation.3" ShapeID="_x0000_i1043" DrawAspect="Content" ObjectID="_1655797139" r:id="rId53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公斤，志祥減少的體重是敏浩的幾倍？․兒童各自解題、發表。3公斤是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40" w:dyaOrig="400">
                <v:shape id="_x0000_i1044" type="#_x0000_t75" style="width:11.2pt;height:19.65pt" o:ole="">
                  <v:imagedata r:id="rId54" o:title=""/>
                </v:shape>
                <o:OLEObject Type="Embed" ProgID="Equation.3" ShapeID="_x0000_i1044" DrawAspect="Content" ObjectID="_1655797140" r:id="rId55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公斤，1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45" type="#_x0000_t75" style="width:10.3pt;height:19.65pt" o:ole="">
                  <v:imagedata r:id="rId56" o:title=""/>
                </v:shape>
                <o:OLEObject Type="Embed" ProgID="Equation.3" ShapeID="_x0000_i1045" DrawAspect="Content" ObjectID="_1655797141" r:id="rId57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公斤是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46" type="#_x0000_t75" style="width:10.3pt;height:19.65pt" o:ole="">
                  <v:imagedata r:id="rId58" o:title=""/>
                </v:shape>
                <o:OLEObject Type="Embed" ProgID="Equation.3" ShapeID="_x0000_i1046" DrawAspect="Content" ObjectID="_1655797142" r:id="rId59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公斤，12個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47" type="#_x0000_t75" style="width:10.3pt;height:19.65pt" o:ole="">
                  <v:imagedata r:id="rId60" o:title=""/>
                </v:shape>
                <o:OLEObject Type="Embed" ProgID="Equation.3" ShapeID="_x0000_i1047" DrawAspect="Content" ObjectID="_1655797143" r:id="rId61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公斤除以5個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48" type="#_x0000_t75" style="width:10.3pt;height:19.65pt" o:ole="">
                  <v:imagedata r:id="rId62" o:title=""/>
                </v:shape>
                <o:OLEObject Type="Embed" ProgID="Equation.3" ShapeID="_x0000_i1048" DrawAspect="Content" ObjectID="_1655797144" r:id="rId63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公斤，可以看成12除以5。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3÷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49" type="#_x0000_t75" style="width:10.3pt;height:19.65pt" o:ole="">
                  <v:imagedata r:id="rId64" o:title=""/>
                </v:shape>
                <o:OLEObject Type="Embed" ProgID="Equation.3" ShapeID="_x0000_i1049" DrawAspect="Content" ObjectID="_1655797145" r:id="rId65"/>
              </w:objec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40" w:dyaOrig="400">
                <v:shape id="_x0000_i1050" type="#_x0000_t75" style="width:11.2pt;height:19.65pt" o:ole="">
                  <v:imagedata r:id="rId66" o:title=""/>
                </v:shape>
                <o:OLEObject Type="Embed" ProgID="Equation.3" ShapeID="_x0000_i1050" DrawAspect="Content" ObjectID="_1655797146" r:id="rId67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51" type="#_x0000_t75" style="width:10.3pt;height:19.65pt" o:ole="">
                  <v:imagedata r:id="rId68" o:title=""/>
                </v:shape>
                <o:OLEObject Type="Embed" ProgID="Equation.3" ShapeID="_x0000_i1051" DrawAspect="Content" ObjectID="_1655797147" r:id="rId69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＝12÷5＝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40" w:dyaOrig="400">
                <v:shape id="_x0000_i1052" type="#_x0000_t75" style="width:11.2pt;height:19.65pt" o:ole="">
                  <v:imagedata r:id="rId70" o:title=""/>
                </v:shape>
                <o:OLEObject Type="Embed" ProgID="Equation.3" ShapeID="_x0000_i1052" DrawAspect="Content" ObjectID="_1655797148" r:id="rId71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＝2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53" type="#_x0000_t75" style="width:10.3pt;height:19.65pt" o:ole="">
                  <v:imagedata r:id="rId72" o:title=""/>
                </v:shape>
                <o:OLEObject Type="Embed" ProgID="Equation.3" ShapeID="_x0000_i1053" DrawAspect="Content" ObjectID="_1655797149" r:id="rId73"/>
              </w:objec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2-3異分母分數的除法</w: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【活動4】分數除以分數(異分母)</w: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◎能解決真分數除以分數且為異分母的問題</w:t>
            </w:r>
          </w:p>
          <w:p w:rsidR="009A1C89" w:rsidRPr="00746249" w:rsidRDefault="009A1C89" w:rsidP="009A1C89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2.布題：有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54" type="#_x0000_t75" style="width:10.3pt;height:19.65pt" o:ole="">
                  <v:imagedata r:id="rId74" o:title=""/>
                </v:shape>
                <o:OLEObject Type="Embed" ProgID="Equation.3" ShapeID="_x0000_i1054" DrawAspect="Content" ObjectID="_1655797150" r:id="rId75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公斤的玉米和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55" type="#_x0000_t75" style="width:10.3pt;height:19.65pt" o:ole="">
                  <v:imagedata r:id="rId76" o:title=""/>
                </v:shape>
                <o:OLEObject Type="Embed" ProgID="Equation.3" ShapeID="_x0000_i1055" DrawAspect="Content" ObjectID="_1655797151" r:id="rId77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公斤的高麗菜，玉米的重量是高麗菜的幾倍？․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56" type="#_x0000_t75" style="width:10.3pt;height:19.65pt" o:ole="">
                  <v:imagedata r:id="rId78" o:title=""/>
                </v:shape>
                <o:OLEObject Type="Embed" ProgID="Equation.3" ShapeID="_x0000_i1056" DrawAspect="Content" ObjectID="_1655797152" r:id="rId79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57" type="#_x0000_t75" style="width:10.3pt;height:19.65pt" o:ole="">
                  <v:imagedata r:id="rId80" o:title=""/>
                </v:shape>
                <o:OLEObject Type="Embed" ProgID="Equation.3" ShapeID="_x0000_i1057" DrawAspect="Content" ObjectID="_1655797153" r:id="rId81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380" w:dyaOrig="400">
                <v:shape id="_x0000_i1058" type="#_x0000_t75" style="width:19.65pt;height:19.65pt" o:ole="">
                  <v:imagedata r:id="rId82" o:title=""/>
                </v:shape>
                <o:OLEObject Type="Embed" ProgID="Equation.3" ShapeID="_x0000_i1058" DrawAspect="Content" ObjectID="_1655797154" r:id="rId83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380" w:dyaOrig="400">
                <v:shape id="_x0000_i1059" type="#_x0000_t75" style="width:19.65pt;height:19.65pt" o:ole="">
                  <v:imagedata r:id="rId84" o:title=""/>
                </v:shape>
                <o:OLEObject Type="Embed" ProgID="Equation.3" ShapeID="_x0000_i1059" DrawAspect="Content" ObjectID="_1655797155" r:id="rId85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＝（9×7）÷（5×4）＝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380" w:dyaOrig="400">
                <v:shape id="_x0000_i1060" type="#_x0000_t75" style="width:19.65pt;height:19.65pt" o:ole="">
                  <v:imagedata r:id="rId86" o:title=""/>
                </v:shape>
                <o:OLEObject Type="Embed" ProgID="Equation.3" ShapeID="_x0000_i1060" DrawAspect="Content" ObjectID="_1655797156" r:id="rId87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380" w:dyaOrig="400">
                <v:shape id="_x0000_i1061" type="#_x0000_t75" style="width:19.65pt;height:19.65pt" o:ole="">
                  <v:imagedata r:id="rId88" o:title=""/>
                </v:shape>
                <o:OLEObject Type="Embed" ProgID="Equation.3" ShapeID="_x0000_i1061" DrawAspect="Content" ObjectID="_1655797157" r:id="rId89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62" type="#_x0000_t75" style="width:10.3pt;height:19.65pt" o:ole="">
                  <v:imagedata r:id="rId90" o:title=""/>
                </v:shape>
                <o:OLEObject Type="Embed" ProgID="Equation.3" ShapeID="_x0000_i1062" DrawAspect="Content" ObjectID="_1655797158" r:id="rId91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×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63" type="#_x0000_t75" style="width:10.3pt;height:19.65pt" o:ole="">
                  <v:imagedata r:id="rId92" o:title=""/>
                </v:shape>
                <o:OLEObject Type="Embed" ProgID="Equation.3" ShapeID="_x0000_i1063" DrawAspect="Content" ObjectID="_1655797159" r:id="rId93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60" w:dyaOrig="400">
                <v:shape id="_x0000_i1064" type="#_x0000_t75" style="width:13.1pt;height:19.65pt" o:ole="">
                  <v:imagedata r:id="rId94" o:title=""/>
                </v:shape>
                <o:OLEObject Type="Embed" ProgID="Equation.3" ShapeID="_x0000_i1064" DrawAspect="Content" ObjectID="_1655797160" r:id="rId95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＝3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60" w:dyaOrig="400">
                <v:shape id="_x0000_i1065" type="#_x0000_t75" style="width:13.1pt;height:19.65pt" o:ole="">
                  <v:imagedata r:id="rId96" o:title=""/>
                </v:shape>
                <o:OLEObject Type="Embed" ProgID="Equation.3" ShapeID="_x0000_i1065" DrawAspect="Content" ObjectID="_1655797161" r:id="rId97"/>
              </w:object>
            </w:r>
          </w:p>
        </w:tc>
        <w:tc>
          <w:tcPr>
            <w:tcW w:w="749" w:type="dxa"/>
            <w:vAlign w:val="center"/>
          </w:tcPr>
          <w:p w:rsidR="009A1C89" w:rsidRDefault="009A1C89" w:rsidP="009A1C89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397" w:type="dxa"/>
            <w:vAlign w:val="center"/>
          </w:tcPr>
          <w:p w:rsidR="009A1C89" w:rsidRPr="00232E0E" w:rsidRDefault="009A1C89" w:rsidP="009A1C89">
            <w:pPr>
              <w:rPr>
                <w:rFonts w:ascii="標楷體" w:eastAsia="標楷體" w:hAnsi="標楷體" w:cs="標楷體"/>
              </w:rPr>
            </w:pPr>
            <w:r w:rsidRPr="003F740F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9A1C89" w:rsidRPr="00962748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9A1C89" w:rsidRDefault="009A1C89" w:rsidP="009A1C89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四</w:t>
            </w:r>
          </w:p>
        </w:tc>
        <w:tc>
          <w:tcPr>
            <w:tcW w:w="1004" w:type="dxa"/>
            <w:gridSpan w:val="2"/>
            <w:vAlign w:val="center"/>
          </w:tcPr>
          <w:p w:rsidR="009A1C89" w:rsidRPr="00232E0E" w:rsidRDefault="009A1C89" w:rsidP="009A1C89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>
              <w:rPr>
                <w:rFonts w:ascii="標楷體" w:eastAsia="標楷體" w:hAnsi="標楷體"/>
              </w:rPr>
              <w:t>21-9/2</w:t>
            </w: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111" w:type="dxa"/>
          </w:tcPr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N-3-05能認識最大公因數、最小公倍數與兩數互質的意義，並用來將分數化成最簡分數。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N-3-10能理解分數（含小數）除法的意義及計算方法，並解決生活中的問題。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6-n-03能認識兩數互質的意義，並將分數約成最簡分數。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6-n-04能理解分數除法的意義及熟練其計算，並解決生活中的問題。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C-R-1、C-T-1、C-T-2、C-S-2、C-S-3、C-S-4、C-S-5、C-C-1、C-C-3、C-C-5、C-C-6、C-C-8、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C-E-4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學習兩性間的互動與合作。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9A1C89" w:rsidRPr="00746249" w:rsidRDefault="009A1C89" w:rsidP="009A1C89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1-3-1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表達個人的基本權利，並了解人權與社會責任的關係。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生涯發展教育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br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3-2-2學習如何解決問題及做決定。</w:t>
            </w:r>
          </w:p>
        </w:tc>
        <w:tc>
          <w:tcPr>
            <w:tcW w:w="8384" w:type="dxa"/>
          </w:tcPr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4.教師說明：在分數除法中，可以先將除數的分子、分母顛倒後，再與被除數相乘。</w: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◎能解決帶分數除以分數且為異分母的問題◎能解決帶分數除以帶分數且為異分母的問題</w: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5.布題：算算看，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2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66" type="#_x0000_t75" style="width:10.3pt;height:19.65pt" o:ole="">
                  <v:imagedata r:id="rId98" o:title=""/>
                </v:shape>
                <o:OLEObject Type="Embed" ProgID="Equation.3" ShapeID="_x0000_i1066" DrawAspect="Content" ObjectID="_1655797162" r:id="rId99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4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67" type="#_x0000_t75" style="width:10.3pt;height:19.65pt" o:ole="">
                  <v:imagedata r:id="rId100" o:title=""/>
                </v:shape>
                <o:OLEObject Type="Embed" ProgID="Equation.3" ShapeID="_x0000_i1067" DrawAspect="Content" ObjectID="_1655797163" r:id="rId101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的答案是多少？․兒童討論，發表。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2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68" type="#_x0000_t75" style="width:10.3pt;height:19.65pt" o:ole="">
                  <v:imagedata r:id="rId102" o:title=""/>
                </v:shape>
                <o:OLEObject Type="Embed" ProgID="Equation.3" ShapeID="_x0000_i1068" DrawAspect="Content" ObjectID="_1655797164" r:id="rId103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4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69" type="#_x0000_t75" style="width:10.3pt;height:19.65pt" o:ole="">
                  <v:imagedata r:id="rId104" o:title=""/>
                </v:shape>
                <o:OLEObject Type="Embed" ProgID="Equation.3" ShapeID="_x0000_i1069" DrawAspect="Content" ObjectID="_1655797165" r:id="rId105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60" w:dyaOrig="400">
                <v:shape id="_x0000_i1070" type="#_x0000_t75" style="width:13.1pt;height:19.65pt" o:ole="">
                  <v:imagedata r:id="rId106" o:title=""/>
                </v:shape>
                <o:OLEObject Type="Embed" ProgID="Equation.3" ShapeID="_x0000_i1070" DrawAspect="Content" ObjectID="_1655797166" r:id="rId107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40" w:dyaOrig="400">
                <v:shape id="_x0000_i1071" type="#_x0000_t75" style="width:11.2pt;height:19.65pt" o:ole="">
                  <v:imagedata r:id="rId108" o:title=""/>
                </v:shape>
                <o:OLEObject Type="Embed" ProgID="Equation.3" ShapeID="_x0000_i1071" DrawAspect="Content" ObjectID="_1655797167" r:id="rId109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60" w:dyaOrig="400">
                <v:shape id="_x0000_i1072" type="#_x0000_t75" style="width:13.1pt;height:19.65pt" o:ole="">
                  <v:imagedata r:id="rId110" o:title=""/>
                </v:shape>
                <o:OLEObject Type="Embed" ProgID="Equation.3" ShapeID="_x0000_i1072" DrawAspect="Content" ObjectID="_1655797168" r:id="rId111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×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40" w:dyaOrig="400">
                <v:shape id="_x0000_i1073" type="#_x0000_t75" style="width:11.2pt;height:19.65pt" o:ole="">
                  <v:imagedata r:id="rId112" o:title=""/>
                </v:shape>
                <o:OLEObject Type="Embed" ProgID="Equation.3" ShapeID="_x0000_i1073" DrawAspect="Content" ObjectID="_1655797169" r:id="rId113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60" w:dyaOrig="400">
                <v:shape id="_x0000_i1074" type="#_x0000_t75" style="width:13.1pt;height:19.65pt" o:ole="">
                  <v:imagedata r:id="rId114" o:title=""/>
                </v:shape>
                <o:OLEObject Type="Embed" ProgID="Equation.3" ShapeID="_x0000_i1074" DrawAspect="Content" ObjectID="_1655797170" r:id="rId115"/>
              </w:object>
            </w:r>
          </w:p>
          <w:p w:rsidR="009A1C89" w:rsidRPr="00746249" w:rsidRDefault="009A1C89" w:rsidP="009A1C89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◎能解決分數除以整數的問題</w:t>
            </w:r>
          </w:p>
          <w:p w:rsidR="009A1C8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6.布題：1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075" type="#_x0000_t75" style="width:9.35pt;height:19.65pt" o:ole="">
                  <v:imagedata r:id="rId116" o:title=""/>
                </v:shape>
                <o:OLEObject Type="Embed" ProgID="Equation.3" ShapeID="_x0000_i1075" DrawAspect="Content" ObjectID="_1655797171" r:id="rId117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公升的優酪乳平分成2杯，每杯優酪乳有幾公升？․兒童討論，發表。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076" type="#_x0000_t75" style="width:9.35pt;height:19.65pt" o:ole="">
                  <v:imagedata r:id="rId118" o:title=""/>
                </v:shape>
                <o:OLEObject Type="Embed" ProgID="Equation.3" ShapeID="_x0000_i1076" DrawAspect="Content" ObjectID="_1655797172" r:id="rId119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÷2是1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077" type="#_x0000_t75" style="width:9.35pt;height:19.65pt" o:ole="">
                  <v:imagedata r:id="rId120" o:title=""/>
                </v:shape>
                <o:OLEObject Type="Embed" ProgID="Equation.3" ShapeID="_x0000_i1077" DrawAspect="Content" ObjectID="_1655797173" r:id="rId121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公升平分成2杯也就是1杯分到1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078" type="#_x0000_t75" style="width:9.35pt;height:19.65pt" o:ole="">
                  <v:imagedata r:id="rId122" o:title=""/>
                </v:shape>
                <o:OLEObject Type="Embed" ProgID="Equation.3" ShapeID="_x0000_i1078" DrawAspect="Content" ObjectID="_1655797174" r:id="rId123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公升的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79" type="#_x0000_t75" style="width:10.3pt;height:19.65pt" o:ole="">
                  <v:imagedata r:id="rId124" o:title=""/>
                </v:shape>
                <o:OLEObject Type="Embed" ProgID="Equation.3" ShapeID="_x0000_i1079" DrawAspect="Content" ObjectID="_1655797175" r:id="rId125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080" type="#_x0000_t75" style="width:9.35pt;height:19.65pt" o:ole="">
                  <v:imagedata r:id="rId126" o:title=""/>
                </v:shape>
                <o:OLEObject Type="Embed" ProgID="Equation.3" ShapeID="_x0000_i1080" DrawAspect="Content" ObjectID="_1655797176" r:id="rId127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÷2＝1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081" type="#_x0000_t75" style="width:9.35pt;height:19.65pt" o:ole="">
                  <v:imagedata r:id="rId128" o:title=""/>
                </v:shape>
                <o:OLEObject Type="Embed" ProgID="Equation.3" ShapeID="_x0000_i1081" DrawAspect="Content" ObjectID="_1655797177" r:id="rId129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×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82" type="#_x0000_t75" style="width:10.3pt;height:19.65pt" o:ole="">
                  <v:imagedata r:id="rId130" o:title=""/>
                </v:shape>
                <o:OLEObject Type="Embed" ProgID="Equation.3" ShapeID="_x0000_i1082" DrawAspect="Content" ObjectID="_1655797178" r:id="rId131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83" type="#_x0000_t75" style="width:10.3pt;height:19.65pt" o:ole="">
                  <v:imagedata r:id="rId132" o:title=""/>
                </v:shape>
                <o:OLEObject Type="Embed" ProgID="Equation.3" ShapeID="_x0000_i1083" DrawAspect="Content" ObjectID="_1655797179" r:id="rId133"/>
              </w:objec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 w:cs="Arial Unicode MS"/>
                <w:b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b/>
                <w:sz w:val="18"/>
                <w:szCs w:val="18"/>
              </w:rPr>
              <w:t>單元2分數的除法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2-4有餘數的分數除法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【活動5】有餘數的分數除法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◎能解決有餘數的分數除法問題</w: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1.布題：一袋發酵粉有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84" type="#_x0000_t75" style="width:10.3pt;height:19.65pt" o:ole="">
                  <v:imagedata r:id="rId134" o:title=""/>
                </v:shape>
                <o:OLEObject Type="Embed" ProgID="Equation.3" ShapeID="_x0000_i1084" DrawAspect="Content" ObjectID="_1655797180" r:id="rId135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公斤，阿光師傅每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85" type="#_x0000_t75" style="width:10.3pt;height:19.65pt" o:ole="">
                  <v:imagedata r:id="rId136" o:title=""/>
                </v:shape>
                <o:OLEObject Type="Embed" ProgID="Equation.3" ShapeID="_x0000_i1085" DrawAspect="Content" ObjectID="_1655797181" r:id="rId137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公斤裝滿1包，最多可以裝滿幾包？剩下幾公斤？</w: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․兒童討論，發表。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86" type="#_x0000_t75" style="width:10.3pt;height:19.65pt" o:ole="">
                  <v:imagedata r:id="rId138" o:title=""/>
                </v:shape>
                <o:OLEObject Type="Embed" ProgID="Equation.3" ShapeID="_x0000_i1086" DrawAspect="Content" ObjectID="_1655797182" r:id="rId139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87" type="#_x0000_t75" style="width:10.3pt;height:19.65pt" o:ole="">
                  <v:imagedata r:id="rId140" o:title=""/>
                </v:shape>
                <o:OLEObject Type="Embed" ProgID="Equation.3" ShapeID="_x0000_i1087" DrawAspect="Content" ObjectID="_1655797183" r:id="rId141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＝9÷2＝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88" type="#_x0000_t75" style="width:10.3pt;height:19.65pt" o:ole="">
                  <v:imagedata r:id="rId142" o:title=""/>
                </v:shape>
                <o:OLEObject Type="Embed" ProgID="Equation.3" ShapeID="_x0000_i1088" DrawAspect="Content" ObjectID="_1655797184" r:id="rId143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＝4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89" type="#_x0000_t75" style="width:10.3pt;height:19.65pt" o:ole="">
                  <v:imagedata r:id="rId144" o:title=""/>
                </v:shape>
                <o:OLEObject Type="Embed" ProgID="Equation.3" ShapeID="_x0000_i1089" DrawAspect="Content" ObjectID="_1655797185" r:id="rId145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，要算還剩下幾公斤，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90" type="#_x0000_t75" style="width:10.3pt;height:19.65pt" o:ole="">
                  <v:imagedata r:id="rId140" o:title=""/>
                </v:shape>
                <o:OLEObject Type="Embed" ProgID="Equation.3" ShapeID="_x0000_i1090" DrawAspect="Content" ObjectID="_1655797186" r:id="rId146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×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91" type="#_x0000_t75" style="width:10.3pt;height:19.65pt" o:ole="">
                  <v:imagedata r:id="rId147" o:title=""/>
                </v:shape>
                <o:OLEObject Type="Embed" ProgID="Equation.3" ShapeID="_x0000_i1091" DrawAspect="Content" ObjectID="_1655797187" r:id="rId148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92" type="#_x0000_t75" style="width:10.3pt;height:19.65pt" o:ole="">
                  <v:imagedata r:id="rId149" o:title=""/>
                </v:shape>
                <o:OLEObject Type="Embed" ProgID="Equation.3" ShapeID="_x0000_i1092" DrawAspect="Content" ObjectID="_1655797188" r:id="rId150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，可以裝滿4包，剩下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93" type="#_x0000_t75" style="width:10.3pt;height:19.65pt" o:ole="">
                  <v:imagedata r:id="rId151" o:title=""/>
                </v:shape>
                <o:OLEObject Type="Embed" ProgID="Equation.3" ShapeID="_x0000_i1093" DrawAspect="Content" ObjectID="_1655797189" r:id="rId152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公斤。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2-5分數除法的應用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【活動6】分數除法的應用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◎能解決生活中與分數除法相關的問題</w: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1.布題：4包沐浴鹽重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094" type="#_x0000_t75" style="width:9.35pt;height:19.65pt" o:ole="">
                  <v:imagedata r:id="rId153" o:title=""/>
                </v:shape>
                <o:OLEObject Type="Embed" ProgID="Equation.3" ShapeID="_x0000_i1094" DrawAspect="Content" ObjectID="_1655797190" r:id="rId154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公斤，1包沐浴鹽重幾公斤？</w: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095" type="#_x0000_t75" style="width:9.35pt;height:19.65pt" o:ole="">
                  <v:imagedata r:id="rId155" o:title=""/>
                </v:shape>
                <o:OLEObject Type="Embed" ProgID="Equation.3" ShapeID="_x0000_i1095" DrawAspect="Content" ObjectID="_1655797191" r:id="rId156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÷4＝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096" type="#_x0000_t75" style="width:9.35pt;height:19.65pt" o:ole="">
                  <v:imagedata r:id="rId157" o:title=""/>
                </v:shape>
                <o:OLEObject Type="Embed" ProgID="Equation.3" ShapeID="_x0000_i1096" DrawAspect="Content" ObjectID="_1655797192" r:id="rId158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×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97" type="#_x0000_t75" style="width:10.3pt;height:19.65pt" o:ole="">
                  <v:imagedata r:id="rId159" o:title=""/>
                </v:shape>
                <o:OLEObject Type="Embed" ProgID="Equation.3" ShapeID="_x0000_i1097" DrawAspect="Content" ObjectID="_1655797193" r:id="rId160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98" type="#_x0000_t75" style="width:10.3pt;height:19.65pt" o:ole="">
                  <v:imagedata r:id="rId161" o:title=""/>
                </v:shape>
                <o:OLEObject Type="Embed" ProgID="Equation.3" ShapeID="_x0000_i1098" DrawAspect="Content" ObjectID="_1655797194" r:id="rId162"/>
              </w:objec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2.布題：2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099" type="#_x0000_t75" style="width:10.3pt;height:19.65pt" o:ole="">
                  <v:imagedata r:id="rId163" o:title=""/>
                </v:shape>
                <o:OLEObject Type="Embed" ProgID="Equation.3" ShapeID="_x0000_i1099" DrawAspect="Content" ObjectID="_1655797195" r:id="rId164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公尺長的鐵條重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100" type="#_x0000_t75" style="width:10.3pt;height:19.65pt" o:ole="">
                  <v:imagedata r:id="rId165" o:title=""/>
                </v:shape>
                <o:OLEObject Type="Embed" ProgID="Equation.3" ShapeID="_x0000_i1100" DrawAspect="Content" ObjectID="_1655797196" r:id="rId166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公斤，同樣的鐵條1公尺重幾公斤？</w: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․兒童討論，發表。假設1公尺長的鐵條重χ公斤χ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×2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101" type="#_x0000_t75" style="width:10.3pt;height:19.65pt" o:ole="">
                  <v:imagedata r:id="rId167" o:title=""/>
                </v:shape>
                <o:OLEObject Type="Embed" ProgID="Equation.3" ShapeID="_x0000_i1101" DrawAspect="Content" ObjectID="_1655797197" r:id="rId168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102" type="#_x0000_t75" style="width:10.3pt;height:19.65pt" o:ole="">
                  <v:imagedata r:id="rId169" o:title=""/>
                </v:shape>
                <o:OLEObject Type="Embed" ProgID="Equation.3" ShapeID="_x0000_i1102" DrawAspect="Content" ObjectID="_1655797198" r:id="rId170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，χ＝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103" type="#_x0000_t75" style="width:10.3pt;height:19.65pt" o:ole="">
                  <v:imagedata r:id="rId171" o:title=""/>
                </v:shape>
                <o:OLEObject Type="Embed" ProgID="Equation.3" ShapeID="_x0000_i1103" DrawAspect="Content" ObjectID="_1655797199" r:id="rId172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2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104" type="#_x0000_t75" style="width:10.3pt;height:19.65pt" o:ole="">
                  <v:imagedata r:id="rId173" o:title=""/>
                </v:shape>
                <o:OLEObject Type="Embed" ProgID="Equation.3" ShapeID="_x0000_i1104" DrawAspect="Content" ObjectID="_1655797200" r:id="rId174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105" type="#_x0000_t75" style="width:10.3pt;height:19.65pt" o:ole="">
                  <v:imagedata r:id="rId175" o:title=""/>
                </v:shape>
                <o:OLEObject Type="Embed" ProgID="Equation.3" ShapeID="_x0000_i1105" DrawAspect="Content" ObjectID="_1655797201" r:id="rId176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106" type="#_x0000_t75" style="width:9.35pt;height:19.65pt" o:ole="">
                  <v:imagedata r:id="rId177" o:title=""/>
                </v:shape>
                <o:OLEObject Type="Embed" ProgID="Equation.3" ShapeID="_x0000_i1106" DrawAspect="Content" ObjectID="_1655797202" r:id="rId178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107" type="#_x0000_t75" style="width:10.3pt;height:19.65pt" o:ole="">
                  <v:imagedata r:id="rId179" o:title=""/>
                </v:shape>
                <o:OLEObject Type="Embed" ProgID="Equation.3" ShapeID="_x0000_i1107" DrawAspect="Content" ObjectID="_1655797203" r:id="rId180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×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180" w:dyaOrig="400">
                <v:shape id="_x0000_i1108" type="#_x0000_t75" style="width:9.35pt;height:19.65pt" o:ole="">
                  <v:imagedata r:id="rId181" o:title=""/>
                </v:shape>
                <o:OLEObject Type="Embed" ProgID="Equation.3" ShapeID="_x0000_i1108" DrawAspect="Content" ObjectID="_1655797204" r:id="rId182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40" w:dyaOrig="400">
                <v:shape id="_x0000_i1109" type="#_x0000_t75" style="width:11.2pt;height:19.65pt" o:ole="">
                  <v:imagedata r:id="rId183" o:title=""/>
                </v:shape>
                <o:OLEObject Type="Embed" ProgID="Equation.3" ShapeID="_x0000_i1109" DrawAspect="Content" ObjectID="_1655797205" r:id="rId184"/>
              </w:objec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2-6被除數、除數和商的關係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【活動7】被除數、除數和商的關係</w:t>
            </w:r>
          </w:p>
          <w:p w:rsidR="009A1C89" w:rsidRPr="00746249" w:rsidRDefault="009A1C89" w:rsidP="009A1C89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◎能察覺被除數、除數和商的關係</w: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1.布題：米店三姐妹各有6公斤的白米，大姐每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110" type="#_x0000_t75" style="width:10.3pt;height:19.65pt" o:ole="">
                  <v:imagedata r:id="rId185" o:title=""/>
                </v:shape>
                <o:OLEObject Type="Embed" ProgID="Equation.3" ShapeID="_x0000_i1110" DrawAspect="Content" ObjectID="_1655797206" r:id="rId186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公斤裝1包，二姐每1公斤裝1包，小妹每1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111" type="#_x0000_t75" style="width:10.3pt;height:19.65pt" o:ole="">
                  <v:imagedata r:id="rId187" o:title=""/>
                </v:shape>
                <o:OLEObject Type="Embed" ProgID="Equation.3" ShapeID="_x0000_i1111" DrawAspect="Content" ObjectID="_1655797207" r:id="rId188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公斤裝1包，誰裝完的白米包數比較多？</w: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․分別算出三人裝完的包數，大姐：6÷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112" type="#_x0000_t75" style="width:10.3pt;height:19.65pt" o:ole="">
                  <v:imagedata r:id="rId189" o:title=""/>
                </v:shape>
                <o:OLEObject Type="Embed" ProgID="Equation.3" ShapeID="_x0000_i1112" DrawAspect="Content" ObjectID="_1655797208" r:id="rId190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＝12（包），二姐：6÷1＝6（包），小妹：6÷1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00" w:dyaOrig="400">
                <v:shape id="_x0000_i1113" type="#_x0000_t75" style="width:10.3pt;height:19.65pt" o:ole="">
                  <v:imagedata r:id="rId191" o:title=""/>
                </v:shape>
                <o:OLEObject Type="Embed" ProgID="Equation.3" ShapeID="_x0000_i1113" DrawAspect="Content" ObjectID="_1655797209" r:id="rId192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＝4（包），所以大姐的包數最多。</w:t>
            </w:r>
          </w:p>
          <w:p w:rsidR="009A1C89" w:rsidRPr="00746249" w:rsidRDefault="009A1C89" w:rsidP="009A1C89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2.教師說明：在分數除法中，除數小於1，商大於被除數；除數等於1，商等於被除數；除數大於1，商小於被除數。</w:t>
            </w:r>
          </w:p>
          <w:p w:rsidR="009A1C89" w:rsidRPr="00222B5B" w:rsidRDefault="009A1C89" w:rsidP="009A1C89">
            <w:pPr>
              <w:snapToGrid w:val="0"/>
              <w:rPr>
                <w:rFonts w:ascii="標楷體" w:eastAsia="標楷體" w:hAnsi="標楷體"/>
                <w:position w:val="-16"/>
                <w:sz w:val="18"/>
                <w:szCs w:val="18"/>
              </w:rPr>
            </w:pPr>
          </w:p>
        </w:tc>
        <w:tc>
          <w:tcPr>
            <w:tcW w:w="749" w:type="dxa"/>
            <w:vAlign w:val="center"/>
          </w:tcPr>
          <w:p w:rsidR="009A1C89" w:rsidRDefault="009A1C89" w:rsidP="009A1C89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9A1C89" w:rsidRPr="00746249" w:rsidRDefault="009A1C89" w:rsidP="009A1C8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9A1C89" w:rsidRPr="00232E0E" w:rsidRDefault="009A1C89" w:rsidP="009A1C8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5D43FB" w:rsidRPr="00962748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五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9/2</w:t>
            </w:r>
            <w:r>
              <w:rPr>
                <w:rFonts w:ascii="標楷體" w:eastAsia="標楷體" w:hAnsi="標楷體" w:hint="eastAsia"/>
              </w:rPr>
              <w:t>8</w:t>
            </w:r>
            <w:r w:rsidRPr="00232E0E">
              <w:rPr>
                <w:rFonts w:ascii="標楷體" w:eastAsia="標楷體" w:hAnsi="標楷體"/>
              </w:rPr>
              <w:t>-</w:t>
            </w:r>
            <w:r>
              <w:rPr>
                <w:rFonts w:ascii="標楷體" w:eastAsia="標楷體" w:hAnsi="標楷體"/>
              </w:rPr>
              <w:t>10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2111" w:type="dxa"/>
          </w:tcPr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N-3-10能理解分數（含小數）除法的意義及計算方法，並解決生活中的問題。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N-3-11能用直式處理小數的乘除計算（不含循環小數）。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N-3-12能在具體情境中，對某數在指定位數取概數（含四捨五入法），並做加、減、乘、除之估算。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6-n-06能用直式處理小數除法的計算，並解決生活中的問題。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6-n-07能在具體情境中，對整數及小數在指定位數取概數（含四捨五入法），並做加、減、乘、除之估算。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C-R-1、C-R-2、C-R-4、C-T-1、C-T-2、C-S-1、C-S-2、C-S-3、C-S-5、C-C-3、C-C-5、C-C-6、C-C-8、C-E-1、C-E-4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學習兩性間的互動與合作。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5D43FB" w:rsidRPr="00222B5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1-3-1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表達個人的基本權利，並了解人權與社會責任的關係。</w:t>
            </w:r>
          </w:p>
        </w:tc>
        <w:tc>
          <w:tcPr>
            <w:tcW w:w="8384" w:type="dxa"/>
          </w:tcPr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b/>
                <w:sz w:val="18"/>
                <w:szCs w:val="18"/>
              </w:rPr>
              <w:t>單元3小數的除法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3-1整數除以小數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【活動1】整數除以一位小數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◎列出除數是小數的算式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1.布題：把4公升的食鹽水倒入每瓶2公升、每瓶0.1公升或每瓶0.5公升的空瓶中，各可倒滿幾瓶，要怎樣列式？․兒童分組討論、釐清題意、發表。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1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4÷2……有4公升，每2公升倒滿1瓶。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2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4÷0.1……有4公升，每0.1公升倒滿1瓶。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3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4÷0.5……有4公升，每0.5公升倒滿1瓶。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◎透過單位換算及說明，了解整數除以一位純小數的意義和算法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(1)倒入每瓶0.1公升的空瓶中，可倒滿幾瓶？․用除法列出算式：4÷0.1＝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60" w:dyaOrig="400" w14:anchorId="491DF9D2">
                <v:shape id="_x0000_i1114" type="#_x0000_t75" style="width:13.1pt;height:19.65pt" o:ole="">
                  <v:imagedata r:id="rId193" o:title=""/>
                </v:shape>
                <o:OLEObject Type="Embed" ProgID="Equation.3" ShapeID="_x0000_i1114" DrawAspect="Content" ObjectID="_1655797210" r:id="rId194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240" w:dyaOrig="400" w14:anchorId="1E05DA2A">
                <v:shape id="_x0000_i1115" type="#_x0000_t75" style="width:11.2pt;height:19.65pt" o:ole="">
                  <v:imagedata r:id="rId195" o:title=""/>
                </v:shape>
                <o:OLEObject Type="Embed" ProgID="Equation.3" ShapeID="_x0000_i1115" DrawAspect="Content" ObjectID="_1655797211" r:id="rId196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＝40÷1＝40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◎整數除以一位帶小數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2.布題：玩具機器人的1步長是1.6公分，前進8公分是走幾步？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․兒童分組討論、發表。每1步長是1.6公分，走8公分。用除法列出算式：8÷1.6，除數1.6公分可以看成16個0.1公分，被除數8公分可以看成80個0.1公分。8除以1.6可以看成80除以16得商5。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【活動2】整數除以二位小數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◎整數除以二位純小數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1.布題：小本有一捲長6公尺的紙膠帶。每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0.01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公尺剪成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段，共可剪成幾段？․紙膠帶長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6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公尺每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0.01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公尺剪成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段。用除法列出算式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6÷0.01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，被除數、除數先同乘以100再計算。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6÷0.01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320" w:dyaOrig="400" w14:anchorId="618F2DCF">
                <v:shape id="_x0000_i1116" type="#_x0000_t75" style="width:16.85pt;height:19.65pt" o:ole="">
                  <v:imagedata r:id="rId197" o:title=""/>
                </v:shape>
                <o:OLEObject Type="Embed" ProgID="Equation.3" ShapeID="_x0000_i1116" DrawAspect="Content" ObjectID="_1655797212" r:id="rId198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÷</w:t>
            </w:r>
            <w:r w:rsidRPr="00746249">
              <w:rPr>
                <w:rFonts w:ascii="標楷體" w:eastAsia="標楷體" w:hAnsi="標楷體"/>
                <w:position w:val="-16"/>
                <w:sz w:val="18"/>
                <w:szCs w:val="18"/>
              </w:rPr>
              <w:object w:dxaOrig="320" w:dyaOrig="400" w14:anchorId="4CDD5303">
                <v:shape id="_x0000_i1117" type="#_x0000_t75" style="width:15.9pt;height:19.65pt" o:ole="">
                  <v:imagedata r:id="rId199" o:title=""/>
                </v:shape>
                <o:OLEObject Type="Embed" ProgID="Equation.3" ShapeID="_x0000_i1117" DrawAspect="Content" ObjectID="_1655797213" r:id="rId200"/>
              </w:objec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＝600÷1＝600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(1)商是被除數的幾倍？說說看，你發現了什麼？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․小數除法中，÷0.01相當於×100，也就是被除數÷0.01，相當於被除數×100。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◎整數除以二位帶小數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2.布題：有8公升的青草茶，每1.25公升裝成1瓶，共可裝成幾瓶？</w:t>
            </w:r>
          </w:p>
          <w:p w:rsidR="005D43FB" w:rsidRDefault="005D43FB" w:rsidP="005D43FB">
            <w:pPr>
              <w:autoSpaceDE w:val="0"/>
              <w:autoSpaceDN w:val="0"/>
              <w:adjustRightInd w:val="0"/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․兒童分組討論、發表。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8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公升青草茶每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1.25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公升裝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瓶。用除法列出算式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8÷1.25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3-2小數除以小數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【活動3】小數除以小數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◎二位小數除以二位小數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2.布題：動物園每天給猴園的香蕉有5.04公斤，每隻猴子每天可分配到0.72公斤的香蕉，動物園裡共有幾隻猴子？․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5.04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公斤香蕉每隻猴子分配到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0.72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公斤。用除法列算式計算：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5.04÷0.72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◎二位小數除以一位小數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3.布題：怡秀的身高是1.62公尺，雅婷的身高是1.5公尺，怡秀的身高是雅婷的幾倍？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․把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1.62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除以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1.5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，算出怡秀的身高是雅婷的幾倍。用除法列出算式：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1.62÷1.5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3-3有餘數的小數除法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【活動4】有餘數的小數除法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◎整數除以一位小數，商求到個位有餘數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1.布題：服務生將2公升的醬油裝入容量0.3公升的罐子，最多可裝滿幾罐？剩下幾公升？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2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公升醬油每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0.3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公升裝滿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罐。用除法列算式計算：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2÷0.3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◎小數除以小數，商求到個位有餘數</w:t>
            </w:r>
          </w:p>
          <w:p w:rsidR="005D43FB" w:rsidRPr="00222B5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2.布題：子庭有一條長5.7公尺的緞帶，做1朵玫瑰花要用掉0.24公尺，最多可做幾朵？剩下幾公尺？</w:t>
            </w: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397" w:type="dxa"/>
            <w:vAlign w:val="center"/>
          </w:tcPr>
          <w:p w:rsidR="005D43FB" w:rsidRDefault="005D43FB" w:rsidP="005D43F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5D43FB" w:rsidRDefault="005D43FB" w:rsidP="005D43F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5D43FB" w:rsidRDefault="005D43FB" w:rsidP="005D43F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5D43FB" w:rsidRPr="00962748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六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05</w:t>
            </w:r>
            <w:r w:rsidRPr="00232E0E">
              <w:rPr>
                <w:rFonts w:ascii="標楷體" w:eastAsia="標楷體" w:hAnsi="標楷體"/>
              </w:rPr>
              <w:t>-10/</w:t>
            </w:r>
            <w:r>
              <w:rPr>
                <w:rFonts w:ascii="標楷體" w:eastAsia="標楷體" w:hAnsi="標楷體"/>
              </w:rPr>
              <w:t>09</w:t>
            </w:r>
          </w:p>
        </w:tc>
        <w:tc>
          <w:tcPr>
            <w:tcW w:w="2111" w:type="dxa"/>
          </w:tcPr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N-3-10能理解分數（含小數）除法的意義及計算方法，並解決生活中的問題。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N-3-11能用直式處理小數的乘除計算（不含循環小數）。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N-3-12能在具體情境中，對某數在指定位數取概數（含四捨五入法），並做加、減、乘、除之估算。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6-n-06能用直式處理小數除法的計算，並解決生活中的問題。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6-n-07能在具體情境中，對整數及小數在指定位數取概數（含四捨五入法），並做加、減、乘、除之估算。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C-R-1、C-R-2、C-R-4、C-T-1、C-T-2、C-S-1、C-S-2、C-S-3、C-S-5、C-C-3、C-C-5、C-C-6、C-C-8、C-E-1、C-E-4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學習兩性間的互動與合作。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1-3-1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表達個人的基本權利，並了解人權與社會責任的關係。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</w:tc>
        <w:tc>
          <w:tcPr>
            <w:tcW w:w="8384" w:type="dxa"/>
          </w:tcPr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b/>
                <w:sz w:val="18"/>
                <w:szCs w:val="18"/>
              </w:rPr>
              <w:t>單元3小數的除法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3-4小數除法的應用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【活動5】小數除法的應用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◎能由部份量求總量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1.布題：阿兩的體重20.8公斤，是哥哥體重的0.64倍，哥哥的體重是幾公斤？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․兒童分組討論、發表。哥哥體重的0.64倍是20.8公斤，可以記作x×0.64＝20.8。假設哥哥的體重是χ公斤，χ×0.64＝20.8，χ＝20.8÷0.64＝32.5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3-5被除數、除數和商的關係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【活動6】被除數、除數和商的關係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◎被除數、除數和商的關係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三兄弟每人各買24公斤的麵粉，大哥每1.6公斤裝1包，二哥每1公斤裝1包，小弟每0.6公斤裝1包，誰裝完的麵粉包數比較多？․分別算出三人裝完的包數，大哥：24÷1.6＝15（包），二哥：24÷1＝24（包），小弟：24÷0.6＝40（包），40＞24＞15，所以，小弟裝的包數比較多。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2.教師歸納：</w:t>
            </w:r>
            <w:r w:rsidRPr="00746249">
              <w:rPr>
                <w:rFonts w:ascii="MS Gothic" w:eastAsia="MS Gothic" w:hAnsi="MS Gothic" w:cs="MS Gothic" w:hint="eastAsia"/>
                <w:sz w:val="18"/>
                <w:szCs w:val="18"/>
              </w:rPr>
              <w:t> 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在小數除法中，</w:t>
            </w:r>
            <w:r w:rsidRPr="00746249">
              <w:rPr>
                <w:rFonts w:ascii="MS Gothic" w:eastAsia="MS Gothic" w:hAnsi="MS Gothic" w:cs="MS Gothic" w:hint="eastAsia"/>
                <w:sz w:val="18"/>
                <w:szCs w:val="18"/>
              </w:rPr>
              <w:t> 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除數大於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，商小於被除數；</w:t>
            </w:r>
            <w:r w:rsidRPr="00746249">
              <w:rPr>
                <w:rFonts w:ascii="MS Gothic" w:eastAsia="MS Gothic" w:hAnsi="MS Gothic" w:cs="MS Gothic" w:hint="eastAsia"/>
                <w:sz w:val="18"/>
                <w:szCs w:val="18"/>
              </w:rPr>
              <w:t> 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除數等於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，商等於被除數；</w:t>
            </w:r>
            <w:r w:rsidRPr="00746249">
              <w:rPr>
                <w:rFonts w:ascii="MS Gothic" w:eastAsia="MS Gothic" w:hAnsi="MS Gothic" w:cs="MS Gothic" w:hint="eastAsia"/>
                <w:sz w:val="18"/>
                <w:szCs w:val="18"/>
              </w:rPr>
              <w:t> 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除數小於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，商大於被除數。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3-6小數的概數和應用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【活動7】小數的概數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◎用四捨五入法取概數到小數指定位數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1.布題：小琪的體重48.7公斤，小朵的體重37.3公斤，將兩人的體重用四捨五入法取概數到個位，大約各是幾公斤？․討論，發表。取概數到個位，要看下一位，也就是十分位來決定進1或捨去。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1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小琪：十分位是7，要進1到個位，8加1是9，大約49公斤。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2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小朵：十分位是3，要捨去，大約37公斤。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2.布題：「12.3046」、「10.2973」用四捨五入法取概數到小數第二位，大約各是多少？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․兒童分組討論，發表。取概數到小數第二位，也就是在小數第三位千分位做四捨五入。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1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12.3046：千分位是4，要捨去，大約12.30公尺。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2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10.2973：千分位是7，要進1到百分位，9加1是10，再進1到十分位個位，2加1是3，大約10.30。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【活動8】小數概數的應用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◎用四捨五入法求商到指定位數。</w:t>
            </w:r>
          </w:p>
          <w:p w:rsidR="005D43FB" w:rsidRPr="006030A6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3.布題：允頌水果行3公斤柳丁賣50元，平均1公斤大約賣多少元？（用四捨五入法求商到小數第一位）․用四捨五入法求商到小數第一位，要計算到小數第二位，再取概數。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50÷3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16.66……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≒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16.7</w:t>
            </w: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5D43FB" w:rsidRPr="00962748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七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10/</w:t>
            </w:r>
            <w:r>
              <w:rPr>
                <w:rFonts w:ascii="標楷體" w:eastAsia="標楷體" w:hAnsi="標楷體"/>
              </w:rPr>
              <w:t>12</w:t>
            </w:r>
            <w:r w:rsidRPr="00232E0E">
              <w:rPr>
                <w:rFonts w:ascii="標楷體" w:eastAsia="標楷體" w:hAnsi="標楷體"/>
              </w:rPr>
              <w:t>-10/1</w:t>
            </w:r>
            <w:r>
              <w:rPr>
                <w:rFonts w:ascii="標楷體" w:eastAsia="標楷體" w:hAnsi="標楷體"/>
              </w:rPr>
              <w:t>6</w:t>
            </w:r>
          </w:p>
        </w:tc>
        <w:tc>
          <w:tcPr>
            <w:tcW w:w="2111" w:type="dxa"/>
          </w:tcPr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N-3-15能認識比、比值與正比的意義，並解決生活中的問題。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6-n-09能認識比和比值，並解決生活中的問題。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C-R-1、C-R-2、C-R-4、C-T-1、C-T-2、C-T-4、C-S-2、C-S-4、C-S-5、C-C-1、C-C-3、C-C-5、C-C-6、C-C-8、C-E-1、C-E-2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學習兩性間的互動與合作。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1-3-1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表達個人的基本權利，並瞭解人權與社會責任的關係。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生涯發展教育3-2-2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學習如何解決問題及做決定。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</w:tc>
        <w:tc>
          <w:tcPr>
            <w:tcW w:w="8384" w:type="dxa"/>
          </w:tcPr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b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b/>
                <w:kern w:val="0"/>
                <w:sz w:val="18"/>
                <w:szCs w:val="18"/>
                <w:lang w:val="zh-TW"/>
              </w:rPr>
              <w:t>單元4</w:t>
            </w:r>
            <w:r w:rsidRPr="00746249">
              <w:rPr>
                <w:rFonts w:ascii="標楷體" w:eastAsia="標楷體" w:hAnsi="標楷體" w:hint="eastAsia"/>
                <w:b/>
                <w:sz w:val="18"/>
                <w:szCs w:val="18"/>
              </w:rPr>
              <w:t>比和比值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4-1比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【活動1】比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◎認識比的意義及比的記法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1.布題：生日派對上，敏俊負責調配綜合果汁，他覺得用2杯芭樂汁和3杯柳橙汁調配成的綜合果汁最好喝。說說看，芭樂汁和柳橙汁的數量有什麼關係？怎麼記？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․兒童分組討論、發表。芭樂汁和柳橙汁的數量是2對3的關係。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2.教師說明：2杯芭樂汁對3杯柳橙汁的關係，通常記作2：3，讀作二比三，像這樣表示兩個數量的關係稱為「比」；「：」是比的符號。在「2：3」的關係中，2稱為前項，3稱為後項。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4-2比值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【活動2】比值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◎認識比值的意義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1.布題：好樂多商店舉辦「廢電池集集樂」活動，每收集5個廢電池就可以換1個茶葉蛋。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(1)廢電池個數對茶葉蛋個數的關係，用比怎麼表示？廢電池個數是茶葉蛋個數的幾倍？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․兒童各自解題、發表。</w: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1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5：1。</w: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2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廢電池個數是茶葉蛋個數的5倍，我們稱5是5：1的比值。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(2)茶葉蛋個數對廢電池個數的關係，用比怎麼表示？茶葉蛋個數是廢電池個數的幾倍？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</w: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1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1：5</w: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2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茶葉蛋的個數是廢電池個數的</w:t>
            </w:r>
            <w:r w:rsidRPr="00746249">
              <w:rPr>
                <w:rFonts w:ascii="標楷體" w:eastAsia="標楷體" w:hAnsi="標楷體"/>
                <w:kern w:val="0"/>
                <w:position w:val="-20"/>
                <w:sz w:val="18"/>
                <w:szCs w:val="18"/>
                <w:lang w:val="zh-TW"/>
              </w:rPr>
              <w:object w:dxaOrig="200" w:dyaOrig="520" w14:anchorId="79BC3FB1">
                <v:shape id="_x0000_i1118" type="#_x0000_t75" style="width:10.3pt;height:25.25pt" o:ole="">
                  <v:imagedata r:id="rId201" o:title=""/>
                </v:shape>
                <o:OLEObject Type="Embed" ProgID="Equation.3" ShapeID="_x0000_i1118" DrawAspect="Content" ObjectID="_1655797214" r:id="rId202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倍。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2.教師說明：比的前項除以後項所得的商稱為比值。前項÷後項＝比值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3.布題：班上舉辦「環保愛地球」活動，每回收15個寶特瓶可以兌換2枝原子筆，寶特瓶數量對原子筆數量的比怎麼記？比值是多少？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․兒童分組討論、各自解題、發表。</w: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1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銷售量對分鐘數的比是</w: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2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15：2。15÷2＝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45E47425">
                <v:shape id="_x0000_i1119" type="#_x0000_t75" style="width:11.2pt;height:19.65pt" o:ole="">
                  <v:imagedata r:id="rId203" o:title=""/>
                </v:shape>
                <o:OLEObject Type="Embed" ProgID="Equation.3" ShapeID="_x0000_i1119" DrawAspect="Content" ObjectID="_1655797215" r:id="rId204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或15÷2＝7.5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4-3相等的比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【活動3】相等的比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◎相等的比及其記法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1.布題：瑜萍班上在進行竹籤長度影長的測量，下表是測量的結果。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4E3F3771" wp14:editId="6A3EC17D">
                  <wp:extent cx="933450" cy="254000"/>
                  <wp:effectExtent l="0" t="0" r="0" b="0"/>
                  <wp:docPr id="12648" name="圖片 126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(1)竹籤長度對影子長度的比怎麼記？比值各是多少？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․兒童分組討論、各自討論、發表。</w: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1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5：3，5÷3＝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6848793E">
                <v:shape id="_x0000_i1120" type="#_x0000_t75" style="width:9.35pt;height:19.65pt" o:ole="">
                  <v:imagedata r:id="rId206" o:title=""/>
                </v:shape>
                <o:OLEObject Type="Embed" ProgID="Equation.3" ShapeID="_x0000_i1120" DrawAspect="Content" ObjectID="_1655797216" r:id="rId207"/>
              </w:objec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2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10：6，10÷6＝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3F603C81">
                <v:shape id="_x0000_i1121" type="#_x0000_t75" style="width:11.2pt;height:19.65pt" o:ole="">
                  <v:imagedata r:id="rId208" o:title=""/>
                </v:shape>
                <o:OLEObject Type="Embed" ProgID="Equation.3" ShapeID="_x0000_i1121" DrawAspect="Content" ObjectID="_1655797217" r:id="rId209"/>
              </w:objec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3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15：9，15÷9＝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69FDF9CD">
                <v:shape id="_x0000_i1122" type="#_x0000_t75" style="width:11.2pt;height:19.65pt" o:ole="">
                  <v:imagedata r:id="rId210" o:title=""/>
                </v:shape>
                <o:OLEObject Type="Embed" ProgID="Equation.3" ShapeID="_x0000_i1122" DrawAspect="Content" ObjectID="_1655797218" r:id="rId211"/>
              </w:objec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(2)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4F651E9D">
                <v:shape id="_x0000_i1123" type="#_x0000_t75" style="width:9.35pt;height:19.65pt" o:ole="">
                  <v:imagedata r:id="rId212" o:title=""/>
                </v:shape>
                <o:OLEObject Type="Embed" ProgID="Equation.3" ShapeID="_x0000_i1123" DrawAspect="Content" ObjectID="_1655797219" r:id="rId213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、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75545183">
                <v:shape id="_x0000_i1124" type="#_x0000_t75" style="width:11.2pt;height:19.65pt" o:ole="">
                  <v:imagedata r:id="rId214" o:title=""/>
                </v:shape>
                <o:OLEObject Type="Embed" ProgID="Equation.3" ShapeID="_x0000_i1124" DrawAspect="Content" ObjectID="_1655797220" r:id="rId215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和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3EC7FEAF">
                <v:shape id="_x0000_i1125" type="#_x0000_t75" style="width:11.2pt;height:19.65pt" o:ole="">
                  <v:imagedata r:id="rId216" o:title=""/>
                </v:shape>
                <o:OLEObject Type="Embed" ProgID="Equation.3" ShapeID="_x0000_i1125" DrawAspect="Content" ObjectID="_1655797221" r:id="rId217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相等嗎？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19824F3A">
                <v:shape id="_x0000_i1126" type="#_x0000_t75" style="width:9.35pt;height:19.65pt" o:ole="">
                  <v:imagedata r:id="rId218" o:title=""/>
                </v:shape>
                <o:OLEObject Type="Embed" ProgID="Equation.3" ShapeID="_x0000_i1126" DrawAspect="Content" ObjectID="_1655797222" r:id="rId219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的分母和分子同乘以2是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37261AC5">
                <v:shape id="_x0000_i1127" type="#_x0000_t75" style="width:11.2pt;height:19.65pt" o:ole="">
                  <v:imagedata r:id="rId220" o:title=""/>
                </v:shape>
                <o:OLEObject Type="Embed" ProgID="Equation.3" ShapeID="_x0000_i1127" DrawAspect="Content" ObjectID="_1655797223" r:id="rId221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，同乘以3是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4BDDC1F8">
                <v:shape id="_x0000_i1128" type="#_x0000_t75" style="width:11.2pt;height:19.65pt" o:ole="">
                  <v:imagedata r:id="rId222" o:title=""/>
                </v:shape>
                <o:OLEObject Type="Embed" ProgID="Equation.3" ShapeID="_x0000_i1128" DrawAspect="Content" ObjectID="_1655797224" r:id="rId223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，所以是相等的分數。</w:t>
            </w:r>
          </w:p>
          <w:p w:rsidR="005D43FB" w:rsidRPr="00222B5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2.教師說明：像「5：3」、「10：6」、「15：9」的比值相等，這些比稱為相等的比，記作5：3＝10：6＝15：9。</w:t>
            </w: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</w:p>
        </w:tc>
      </w:tr>
      <w:tr w:rsidR="005D43FB" w:rsidRPr="00962748" w:rsidTr="009A1C8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八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10/</w:t>
            </w:r>
            <w:r>
              <w:rPr>
                <w:rFonts w:ascii="標楷體" w:eastAsia="標楷體" w:hAnsi="標楷體"/>
              </w:rPr>
              <w:t>19</w:t>
            </w:r>
            <w:r w:rsidRPr="00232E0E">
              <w:rPr>
                <w:rFonts w:ascii="標楷體" w:eastAsia="標楷體" w:hAnsi="標楷體"/>
              </w:rPr>
              <w:t>-10/</w:t>
            </w:r>
            <w:r>
              <w:rPr>
                <w:rFonts w:ascii="標楷體" w:eastAsia="標楷體" w:hAnsi="標楷體"/>
              </w:rPr>
              <w:t>23</w:t>
            </w:r>
          </w:p>
        </w:tc>
        <w:tc>
          <w:tcPr>
            <w:tcW w:w="2111" w:type="dxa"/>
          </w:tcPr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N-3-15能認識比、比值與正比的意義，並解決生活中的問題。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6-n-09能認識比和比值，並解決生活中的問題。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C-R-1、C-R-2、C-R-4、C-T-1、C-T-2、C-T-4、C-S-2、C-S-4、C-S-5、C-C-1、C-C-3、C-C-5、C-C-6、C-C-8、C-E-1、C-E-2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2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學習兩性間的互動與合作。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1-3-1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表達個人的基本權利，並瞭解人權與社會責任的關係。</w:t>
            </w:r>
          </w:p>
          <w:p w:rsidR="005D43FB" w:rsidRPr="00222B5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生涯發展教育3-2-2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學習如何解決問題及做決定。</w:t>
            </w:r>
          </w:p>
        </w:tc>
        <w:tc>
          <w:tcPr>
            <w:tcW w:w="8384" w:type="dxa"/>
          </w:tcPr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b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b/>
                <w:sz w:val="18"/>
                <w:szCs w:val="18"/>
              </w:rPr>
              <w:t>單元4</w:t>
            </w:r>
            <w:r w:rsidRPr="00746249">
              <w:rPr>
                <w:rFonts w:ascii="標楷體" w:eastAsia="標楷體" w:hAnsi="標楷體" w:hint="eastAsia"/>
                <w:b/>
                <w:sz w:val="18"/>
                <w:szCs w:val="18"/>
              </w:rPr>
              <w:t>比和比值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4-4最簡單整數比</w:t>
            </w:r>
          </w:p>
          <w:p w:rsidR="005D43FB" w:rsidRPr="00746249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【活動4】最簡單整數比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◎認識最簡單整數比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1.布題：小真把調製綠色油漆的原料和用量列成下表。</w:t>
            </w:r>
          </w:p>
          <w:p w:rsidR="005D43FB" w:rsidRPr="00746249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6BD7544E" wp14:editId="3ECA2C5F">
                  <wp:extent cx="939800" cy="241300"/>
                  <wp:effectExtent l="0" t="0" r="0" b="6350"/>
                  <wp:docPr id="12658" name="圖片 126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(1)黃色油漆對藍色油漆的比怎麼記？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․兒童分組討論、各自解題、發表。2：5、4：10、6：15、8：20</w:t>
            </w:r>
          </w:p>
          <w:p w:rsidR="005D43FB" w:rsidRPr="00746249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(2)比值各是多少？相等嗎？哪一個是最簡分數？</w:t>
            </w:r>
          </w:p>
          <w:p w:rsidR="005D43FB" w:rsidRPr="00746249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․兒童解題、發表。</w: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1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2：5，比值是2÷5＝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6FE42CA5">
                <v:shape id="_x0000_i1129" type="#_x0000_t75" style="width:10.3pt;height:19.65pt" o:ole="">
                  <v:imagedata r:id="rId225" o:title=""/>
                </v:shape>
                <o:OLEObject Type="Embed" ProgID="Equation.3" ShapeID="_x0000_i1129" DrawAspect="Content" ObjectID="_1655797225" r:id="rId226"/>
              </w:objec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2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4：10，比值是4÷10＝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1F91A463">
                <v:shape id="_x0000_i1130" type="#_x0000_t75" style="width:11.2pt;height:19.65pt" o:ole="">
                  <v:imagedata r:id="rId227" o:title=""/>
                </v:shape>
                <o:OLEObject Type="Embed" ProgID="Equation.3" ShapeID="_x0000_i1130" DrawAspect="Content" ObjectID="_1655797226" r:id="rId228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315C39EA">
                <v:shape id="_x0000_i1131" type="#_x0000_t75" style="width:10.3pt;height:19.65pt" o:ole="">
                  <v:imagedata r:id="rId229" o:title=""/>
                </v:shape>
                <o:OLEObject Type="Embed" ProgID="Equation.3" ShapeID="_x0000_i1131" DrawAspect="Content" ObjectID="_1655797227" r:id="rId230"/>
              </w:objec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3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6：15，比值是6÷15＝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3A269894">
                <v:shape id="_x0000_i1132" type="#_x0000_t75" style="width:11.2pt;height:19.65pt" o:ole="">
                  <v:imagedata r:id="rId231" o:title=""/>
                </v:shape>
                <o:OLEObject Type="Embed" ProgID="Equation.3" ShapeID="_x0000_i1132" DrawAspect="Content" ObjectID="_1655797228" r:id="rId232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75B8460C">
                <v:shape id="_x0000_i1133" type="#_x0000_t75" style="width:10.3pt;height:19.65pt" o:ole="">
                  <v:imagedata r:id="rId233" o:title=""/>
                </v:shape>
                <o:OLEObject Type="Embed" ProgID="Equation.3" ShapeID="_x0000_i1133" DrawAspect="Content" ObjectID="_1655797229" r:id="rId234"/>
              </w:objec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4</w:instrTex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746249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8：20，比值是8÷20＝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60" w:dyaOrig="400" w14:anchorId="396423DC">
                <v:shape id="_x0000_i1134" type="#_x0000_t75" style="width:13.1pt;height:19.65pt" o:ole="">
                  <v:imagedata r:id="rId235" o:title=""/>
                </v:shape>
                <o:OLEObject Type="Embed" ProgID="Equation.3" ShapeID="_x0000_i1134" DrawAspect="Content" ObjectID="_1655797230" r:id="rId236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51C07F2B">
                <v:shape id="_x0000_i1135" type="#_x0000_t75" style="width:10.3pt;height:19.65pt" o:ole="">
                  <v:imagedata r:id="rId237" o:title=""/>
                </v:shape>
                <o:OLEObject Type="Embed" ProgID="Equation.3" ShapeID="_x0000_i1135" DrawAspect="Content" ObjectID="_1655797231" r:id="rId238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比值都是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60DB8310">
                <v:shape id="_x0000_i1136" type="#_x0000_t75" style="width:10.3pt;height:19.65pt" o:ole="">
                  <v:imagedata r:id="rId239" o:title=""/>
                </v:shape>
                <o:OLEObject Type="Embed" ProgID="Equation.3" ShapeID="_x0000_i1136" DrawAspect="Content" ObjectID="_1655797232" r:id="rId240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，所以相等。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603FF2F9">
                <v:shape id="_x0000_i1137" type="#_x0000_t75" style="width:10.3pt;height:19.65pt" o:ole="">
                  <v:imagedata r:id="rId241" o:title=""/>
                </v:shape>
                <o:OLEObject Type="Embed" ProgID="Equation.3" ShapeID="_x0000_i1137" DrawAspect="Content" ObjectID="_1655797233" r:id="rId242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的5和2互質，所以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10592575">
                <v:shape id="_x0000_i1138" type="#_x0000_t75" style="width:10.3pt;height:19.65pt" o:ole="">
                  <v:imagedata r:id="rId243" o:title=""/>
                </v:shape>
                <o:OLEObject Type="Embed" ProgID="Equation.3" ShapeID="_x0000_i1138" DrawAspect="Content" ObjectID="_1655797234" r:id="rId244"/>
              </w:objec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是最簡分數。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(3)上面的四個比中，前項和後項互質的是哪一個？前項和後項互質的比，叫作什麼？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․兒童各自發表。2：5的前項和後項互質。教師說明：前項和後項互質的比，叫作最簡單整數比。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◎將整數比化為最簡單整數比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2.布題：把12：16化為最簡單整數比。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․12和16的最大公因數是4，將12和16同除以4。12：16＝（12÷4）：（16÷4）＝3：4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◎將分數比化為最簡單整數比</w:t>
            </w:r>
          </w:p>
          <w:p w:rsidR="005D43FB" w:rsidRPr="00746249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3.布題：把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46FEBBAA">
                <v:shape id="_x0000_i1139" type="#_x0000_t75" style="width:10.3pt;height:19.65pt" o:ole="">
                  <v:imagedata r:id="rId245" o:title=""/>
                </v:shape>
                <o:OLEObject Type="Embed" ProgID="Equation.3" ShapeID="_x0000_i1139" DrawAspect="Content" ObjectID="_1655797235" r:id="rId246"/>
              </w:objec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：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35725182">
                <v:shape id="_x0000_i1140" type="#_x0000_t75" style="width:10.3pt;height:19.65pt" o:ole="">
                  <v:imagedata r:id="rId247" o:title=""/>
                </v:shape>
                <o:OLEObject Type="Embed" ProgID="Equation.3" ShapeID="_x0000_i1140" DrawAspect="Content" ObjectID="_1655797236" r:id="rId248"/>
              </w:objec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化為最簡單整數比。</w:t>
            </w:r>
          </w:p>
          <w:p w:rsidR="005D43FB" w:rsidRPr="00746249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․先算出比值，</w:t>
            </w:r>
            <w:r w:rsidRPr="00746249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再記作最簡單整數比</w: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。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7DADBF84">
                <v:shape id="_x0000_i1141" type="#_x0000_t75" style="width:10.3pt;height:19.65pt" o:ole="">
                  <v:imagedata r:id="rId249" o:title=""/>
                </v:shape>
                <o:OLEObject Type="Embed" ProgID="Equation.3" ShapeID="_x0000_i1141" DrawAspect="Content" ObjectID="_1655797237" r:id="rId250"/>
              </w:objec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÷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0D991C40">
                <v:shape id="_x0000_i1142" type="#_x0000_t75" style="width:10.3pt;height:19.65pt" o:ole="">
                  <v:imagedata r:id="rId251" o:title=""/>
                </v:shape>
                <o:OLEObject Type="Embed" ProgID="Equation.3" ShapeID="_x0000_i1142" DrawAspect="Content" ObjectID="_1655797238" r:id="rId252"/>
              </w:objec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45DD68F0">
                <v:shape id="_x0000_i1143" type="#_x0000_t75" style="width:10.3pt;height:19.65pt" o:ole="">
                  <v:imagedata r:id="rId253" o:title=""/>
                </v:shape>
                <o:OLEObject Type="Embed" ProgID="Equation.3" ShapeID="_x0000_i1143" DrawAspect="Content" ObjectID="_1655797239" r:id="rId254"/>
              </w:objec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×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5A0FA709">
                <v:shape id="_x0000_i1144" type="#_x0000_t75" style="width:10.3pt;height:19.65pt" o:ole="">
                  <v:imagedata r:id="rId255" o:title=""/>
                </v:shape>
                <o:OLEObject Type="Embed" ProgID="Equation.3" ShapeID="_x0000_i1144" DrawAspect="Content" ObjectID="_1655797240" r:id="rId256"/>
              </w:objec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＝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2587FB08">
                <v:shape id="_x0000_i1145" type="#_x0000_t75" style="width:9.35pt;height:19.65pt" o:ole="">
                  <v:imagedata r:id="rId257" o:title=""/>
                </v:shape>
                <o:OLEObject Type="Embed" ProgID="Equation.3" ShapeID="_x0000_i1145" DrawAspect="Content" ObjectID="_1655797241" r:id="rId258"/>
              </w:objec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，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6CB637EC">
                <v:shape id="_x0000_i1146" type="#_x0000_t75" style="width:10.3pt;height:19.65pt" o:ole="">
                  <v:imagedata r:id="rId259" o:title=""/>
                </v:shape>
                <o:OLEObject Type="Embed" ProgID="Equation.3" ShapeID="_x0000_i1146" DrawAspect="Content" ObjectID="_1655797242" r:id="rId260"/>
              </w:objec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：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258C46A8">
                <v:shape id="_x0000_i1147" type="#_x0000_t75" style="width:10.3pt;height:19.65pt" o:ole="">
                  <v:imagedata r:id="rId261" o:title=""/>
                </v:shape>
                <o:OLEObject Type="Embed" ProgID="Equation.3" ShapeID="_x0000_i1147" DrawAspect="Content" ObjectID="_1655797243" r:id="rId262"/>
              </w:objec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＝9：8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◎將小數比化為最簡單整數比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4.布題：把6：1.2化為最簡單整數比。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․兒童分組討論、進行解題、發表。6：1.2＝（6×10）：（1.2×10）＝60：12＝5：1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4-5比的應用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【活動5】比的應用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◎用相等的比解決生活中有關的問題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1.布題：圖書室中，科學類對文學類書籍的比是3：6，文學類的書有700本，科學類的書有幾本？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․將3：6先化成最簡單整數比。3：6＝1：2，1：2＝□：700，700÷2＝350，□＝1×350＝350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◎用比率解決總量與部分量的問題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2.布題：大野和杉山合買100張色紙，大野得到的色紙張數對杉山得到色紙張數的比是3：2</w:t>
            </w:r>
          </w:p>
          <w:p w:rsidR="005D43FB" w:rsidRPr="00746249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(1)大野得到的色紙張數對全部色紙張數的比是多少？比值是多少？</w:t>
            </w:r>
          </w:p>
          <w:p w:rsidR="005D43FB" w:rsidRPr="00746249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․大野得到3份，杉山得到2份，全部有5份，所以大野得到的色紙張數對全部色紙張數的比3：5，比值是</w:t>
            </w:r>
            <w:r w:rsidRPr="00746249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117F607E">
                <v:shape id="_x0000_i1148" type="#_x0000_t75" style="width:9.35pt;height:19.65pt" o:ole="">
                  <v:imagedata r:id="rId263" o:title=""/>
                </v:shape>
                <o:OLEObject Type="Embed" ProgID="Equation.3" ShapeID="_x0000_i1148" DrawAspect="Content" ObjectID="_1655797244" r:id="rId264"/>
              </w:objec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。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(2)大野能得到幾張色紙？杉山能得到幾張色紙？</w:t>
            </w:r>
          </w:p>
          <w:p w:rsidR="005D43FB" w:rsidRPr="00746249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․</w:t>
            </w:r>
            <w:r w:rsidRPr="00746249">
              <w:rPr>
                <w:rFonts w:ascii="標楷體" w:eastAsia="標楷體" w:hAnsi="標楷體" w:cs="Arial Unicode MS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 w:cs="Arial Unicode MS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cs="Arial Unicode MS" w:hint="eastAsia"/>
                <w:position w:val="2"/>
                <w:sz w:val="18"/>
                <w:szCs w:val="18"/>
              </w:rPr>
              <w:instrText>1</w:instrTex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 w:cs="Arial Unicode MS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假設大野有□張色紙，3：5＝□：100，　100÷5＝20，□＝3×20＝60。</w:t>
            </w:r>
            <w:r w:rsidRPr="00746249">
              <w:rPr>
                <w:rFonts w:ascii="標楷體" w:eastAsia="標楷體" w:hAnsi="標楷體" w:cs="Arial Unicode MS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 w:cs="Arial Unicode MS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cs="Arial Unicode MS" w:hint="eastAsia"/>
                <w:position w:val="2"/>
                <w:sz w:val="18"/>
                <w:szCs w:val="18"/>
              </w:rPr>
              <w:instrText>2</w:instrText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 w:cs="Arial Unicode MS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cs="Arial Unicode MS" w:hint="eastAsia"/>
                <w:sz w:val="18"/>
                <w:szCs w:val="18"/>
              </w:rPr>
              <w:t>100－60＝40。</w:t>
            </w: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</w:p>
        </w:tc>
      </w:tr>
      <w:tr w:rsidR="005D43FB" w:rsidRPr="00962748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10/2</w:t>
            </w:r>
            <w:r>
              <w:rPr>
                <w:rFonts w:ascii="標楷體" w:eastAsia="標楷體" w:hAnsi="標楷體"/>
              </w:rPr>
              <w:t>6-10/30</w:t>
            </w:r>
          </w:p>
        </w:tc>
        <w:tc>
          <w:tcPr>
            <w:tcW w:w="2111" w:type="dxa"/>
          </w:tcPr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N-3-23能理解圓面積與圓周長的公式，並計算簡單扇形面積。（同S-3-07）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A-3-06能用符號表示簡單的常用公式。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6-n-14能理解圓面積與圓周長的公式，並計算簡單扇形的面積。(同6-s-03)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6-a-03能用符號表示常用的公式。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C-R-1、C-T-1、C-T-2、C-T-3、C-S-1、C-S-2、C-S-4、C-S-5、C-C-3、C-C-4、C-C-5、C-C-6、C-C-8、C-E-1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學習兩性間的互動與合作。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746249">
                <w:rPr>
                  <w:rFonts w:ascii="標楷體" w:eastAsia="標楷體" w:hAnsi="標楷體"/>
                  <w:sz w:val="18"/>
                  <w:szCs w:val="18"/>
                </w:rPr>
                <w:t>1-3-1</w:t>
              </w:r>
            </w:smartTag>
            <w:r w:rsidRPr="00746249">
              <w:rPr>
                <w:rFonts w:ascii="標楷體" w:eastAsia="標楷體" w:hAnsi="標楷體"/>
                <w:sz w:val="18"/>
                <w:szCs w:val="18"/>
              </w:rPr>
              <w:t>表達個人的基本權利，並了解人權與社會責任的關係。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生涯發展教育</w:t>
            </w:r>
          </w:p>
          <w:p w:rsidR="005D43FB" w:rsidRPr="00746249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/>
                <w:sz w:val="18"/>
                <w:szCs w:val="18"/>
              </w:rPr>
              <w:t>3-2-2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學習如何解決問題及做決定。</w:t>
            </w:r>
          </w:p>
        </w:tc>
        <w:tc>
          <w:tcPr>
            <w:tcW w:w="8384" w:type="dxa"/>
          </w:tcPr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b/>
                <w:sz w:val="18"/>
                <w:szCs w:val="18"/>
              </w:rPr>
              <w:t>單元5圓周率和圓面積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5-1認識圓周率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【活動1】圓周長是直徑的幾倍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◎測量直徑、圓周長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1.布題：咖啡杯墊的直徑是幾公分？（配合附件P7）․兒童實際測量、發表。直徑是9公分。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(1)圓周長大約是幾公分？․兒童分組討論、實際測量、發表。圓周長大約是28.3公分。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2.布題：承上題，圓周長28.3公分大約是直徑9公分的幾倍？（用四捨五入法求商到小數第二位）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․兒童分組討論、發表。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t>28.3÷9</w: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＝3.144……≒3.14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3.教師說明：每一個圓的圓周長除以它的直徑都大約是3.14，因此約定圓周長除以直徑稱為圓周率。為了計算方便，通常用3.14表示圓周率，並於寫答時須注意寫「約」。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【活動2】用圓周率求出圓周長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◎已知直徑，求圓周長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1.布題：一個直徑長20公分的時鐘，圓周長大約是幾公分？․兒童分組討論、發表。圓周長÷直徑＝圓周率，直徑×圓周率＝圓周長，所以用直徑乘以3.14大約就是圓周長。20×3.14＝62.8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◎已知半徑，求圓周長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2.布題：小勳使用圓規畫圓，畫出半徑為8公分的圓，圓周長大約是幾公分？․先用半徑乘以2，再乘以3.14就是大約的圓周長。8×2×3.14＝50.24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3.教師說明：圓周長＝直徑×圓周率＝半徑×2×圓周率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【活動3】圓周率的應用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◎直徑的估測與實測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1.布題：阿德師炒菜鍋的鍋蓋圓周長是125.6公分，鍋蓋的直徑大約是幾公分？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1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描在紙上，把圓剪下來對摺，量出直徑。</w: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746249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2</w:instrText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746249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圓周長大約是直徑的3.14倍，用圓周長除以圓周率算出直徑。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2.教師說明：把圓周長除以3.14算出直徑，所以「圓周長÷圓周率＝直徑」。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◎圓周率的應用</w:t>
            </w:r>
          </w:p>
          <w:p w:rsidR="005D43F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3.布題：如右圖，小吉拉直繩子走1圈，共走了9.42公尺，這條繩子大約長幾公尺？․利用圓周長÷圓周率，先算出直徑，再算出半徑。9.42÷3.14＝3……圓的直徑，3÷2＝1.5……圓的半徑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5-2圓面積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【活動4】利用方格點算出不規則面積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◎利用點算的方法求出不規則面積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1.布題：小傑在快樂馬場採集到小馬的蹄印，如何計算這個蹄印的面積大約是幾平方公分？</w:t>
            </w:r>
          </w:p>
          <w:p w:rsidR="005D43FB" w:rsidRPr="00746249" w:rsidRDefault="005D43FB" w:rsidP="005D43FB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73646883" wp14:editId="6E0A5B54">
                  <wp:extent cx="254000" cy="254000"/>
                  <wp:effectExtent l="0" t="0" r="0" b="0"/>
                  <wp:docPr id="12679" name="圖片 12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把1個不完整的格子看成0.5個完整的格子。分別數出完整格子和不完整格子的個數，完整的格子有50個，50×1＝50格；不完整的格子有46個，46×0.5＝23格，馬蹄印共有50＋23＝73格，所以馬蹄印的面積大約是73平方公分。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【活動5】利用方格點算出圓面積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◎利用點算的方法求出圓面積比較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1.布題：半徑10公分的圓面積大約是多少平方公分？說說看，你是怎麼做的？</w:t>
            </w:r>
          </w:p>
          <w:p w:rsidR="005D43FB" w:rsidRPr="00746249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․兒童分組討論、操作，並發表。把1個不完整的格子算成0.5個完整的格子。把圓分成4等分，先算出1等分圓中，完整和不完整的格子各有多少個，最後再乘以4。完整的格子有69×1＝69格，不完整的格子有17×0.5＝8.5格；圓中格子共有69＋8.5＝77.5格，所以全圓的面積是77.5×4＝310格，1格是1平方公分，310格大約是310平方公分。</w:t>
            </w: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  <w:r w:rsidRPr="003F740F">
              <w:rPr>
                <w:rFonts w:ascii="標楷體" w:eastAsia="標楷體" w:hAnsi="標楷體" w:hint="eastAsia"/>
                <w:sz w:val="16"/>
                <w:szCs w:val="16"/>
              </w:rPr>
              <w:t>【融入品德教育】</w:t>
            </w:r>
          </w:p>
        </w:tc>
      </w:tr>
      <w:tr w:rsidR="005D43FB" w:rsidRPr="00962748" w:rsidTr="009A1C8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</w:rPr>
              <w:t>1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02</w:t>
            </w:r>
            <w:r w:rsidRPr="00232E0E">
              <w:rPr>
                <w:rFonts w:ascii="標楷體" w:eastAsia="標楷體" w:hAnsi="標楷體"/>
              </w:rPr>
              <w:t>-11/</w:t>
            </w:r>
            <w:r>
              <w:rPr>
                <w:rFonts w:ascii="標楷體" w:eastAsia="標楷體" w:hAnsi="標楷體"/>
              </w:rPr>
              <w:t>06</w:t>
            </w:r>
          </w:p>
        </w:tc>
        <w:tc>
          <w:tcPr>
            <w:tcW w:w="2111" w:type="dxa"/>
          </w:tcPr>
          <w:p w:rsidR="005D43FB" w:rsidRPr="008F7C1A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N-3-23能理解圓面積與圓周長的公式，並計算簡單扇形面積。（同S-3-07）</w:t>
            </w:r>
          </w:p>
          <w:p w:rsidR="005D43FB" w:rsidRPr="008F7C1A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A-3-06能用符號表示簡單的常用公式。</w:t>
            </w:r>
          </w:p>
          <w:p w:rsidR="005D43FB" w:rsidRPr="008F7C1A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6-n-14能理解圓面積與圓周長的公式，並計算簡單扇形的面積。(同6-s-03)</w:t>
            </w:r>
          </w:p>
          <w:p w:rsidR="005D43FB" w:rsidRPr="008F7C1A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6-a-03能用符號表示常用的公式。</w:t>
            </w:r>
          </w:p>
          <w:p w:rsidR="005D43FB" w:rsidRPr="008F7C1A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8F7C1A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C-R-1、C-T-1、C-T-2、C-T-3、C-S-1、C-S-2、C-S-4、C-S-5、C-C-3、C-C-4、C-C-5、C-C-6、C-C-8、C-E-1</w:t>
            </w:r>
          </w:p>
          <w:p w:rsidR="005D43FB" w:rsidRPr="008F7C1A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8F7C1A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</w:p>
          <w:p w:rsidR="005D43FB" w:rsidRPr="008F7C1A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8F7C1A">
                <w:rPr>
                  <w:rFonts w:ascii="標楷體" w:eastAsia="標楷體" w:hAnsi="標楷體"/>
                  <w:sz w:val="18"/>
                  <w:szCs w:val="18"/>
                </w:rPr>
                <w:t>2-3-2</w:t>
              </w:r>
            </w:smartTag>
            <w:r w:rsidRPr="008F7C1A">
              <w:rPr>
                <w:rFonts w:ascii="標楷體" w:eastAsia="標楷體" w:hAnsi="標楷體"/>
                <w:sz w:val="18"/>
                <w:szCs w:val="18"/>
              </w:rPr>
              <w:t>學習兩性間的互動與合作。</w:t>
            </w:r>
          </w:p>
          <w:p w:rsidR="005D43FB" w:rsidRPr="008F7C1A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8F7C1A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5D43FB" w:rsidRPr="008F7C1A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8F7C1A">
                <w:rPr>
                  <w:rFonts w:ascii="標楷體" w:eastAsia="標楷體" w:hAnsi="標楷體"/>
                  <w:sz w:val="18"/>
                  <w:szCs w:val="18"/>
                </w:rPr>
                <w:t>1-3-1</w:t>
              </w:r>
            </w:smartTag>
            <w:r w:rsidRPr="008F7C1A">
              <w:rPr>
                <w:rFonts w:ascii="標楷體" w:eastAsia="標楷體" w:hAnsi="標楷體"/>
                <w:sz w:val="18"/>
                <w:szCs w:val="18"/>
              </w:rPr>
              <w:t>表達個人的基本權利，並了解人權與社會責任的關係。</w:t>
            </w:r>
          </w:p>
          <w:p w:rsidR="005D43FB" w:rsidRPr="008F7C1A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8F7C1A">
              <w:rPr>
                <w:rFonts w:ascii="標楷體" w:eastAsia="標楷體" w:hAnsi="標楷體"/>
                <w:sz w:val="18"/>
                <w:szCs w:val="18"/>
              </w:rPr>
              <w:t>生涯發展教育</w:t>
            </w:r>
          </w:p>
          <w:p w:rsidR="005D43FB" w:rsidRPr="008F7C1A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/>
                <w:sz w:val="18"/>
                <w:szCs w:val="18"/>
              </w:rPr>
              <w:t>3-2-2</w:t>
            </w: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學習如何解決問題及做決定。</w:t>
            </w:r>
          </w:p>
          <w:p w:rsidR="005D43FB" w:rsidRPr="008F7C1A" w:rsidRDefault="005D43FB" w:rsidP="005D43FB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18"/>
                <w:szCs w:val="18"/>
              </w:rPr>
            </w:pPr>
          </w:p>
          <w:p w:rsidR="005D43FB" w:rsidRPr="008F7C1A" w:rsidRDefault="005D43FB" w:rsidP="005D43FB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18"/>
                <w:szCs w:val="18"/>
              </w:rPr>
            </w:pPr>
          </w:p>
          <w:p w:rsidR="005D43FB" w:rsidRPr="008F7C1A" w:rsidRDefault="005D43FB" w:rsidP="005D43FB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18"/>
                <w:szCs w:val="18"/>
              </w:rPr>
            </w:pPr>
          </w:p>
          <w:p w:rsidR="005D43FB" w:rsidRPr="008F7C1A" w:rsidRDefault="005D43FB" w:rsidP="005D43FB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18"/>
                <w:szCs w:val="18"/>
              </w:rPr>
            </w:pPr>
          </w:p>
          <w:p w:rsidR="005D43FB" w:rsidRPr="008F7C1A" w:rsidRDefault="005D43FB" w:rsidP="005D43FB">
            <w:pPr>
              <w:pStyle w:val="3"/>
              <w:snapToGrid w:val="0"/>
              <w:ind w:leftChars="10" w:left="24" w:rightChars="10" w:right="24" w:firstLine="0"/>
              <w:jc w:val="lef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bCs/>
                <w:sz w:val="18"/>
                <w:szCs w:val="18"/>
              </w:rPr>
              <w:t>【期中評量週】</w:t>
            </w:r>
          </w:p>
        </w:tc>
        <w:tc>
          <w:tcPr>
            <w:tcW w:w="8384" w:type="dxa"/>
          </w:tcPr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b/>
                <w:sz w:val="18"/>
                <w:szCs w:val="18"/>
              </w:rPr>
              <w:t>單元5圓周率和圓面積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5-2圓面積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【活動6】圓面積的公式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◎利用切割拼湊成長方形，了解圓形與長方形的關係，並了解圓面積的公式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1.布題：拿出附件P13～P19的圖卡做做看。</w:t>
            </w:r>
          </w:p>
          <w:p w:rsidR="005D43FB" w:rsidRPr="008F7C1A" w:rsidRDefault="005D43FB" w:rsidP="005D43F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(1)把半徑6公分的圓分成8等分後，排成下面的甲圖。</w:t>
            </w: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36A294C9" wp14:editId="1632C45B">
                  <wp:extent cx="393700" cy="133350"/>
                  <wp:effectExtent l="0" t="0" r="6350" b="0"/>
                  <wp:docPr id="12680" name="圖片 1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8F7C1A" w:rsidRDefault="005D43FB" w:rsidP="005D43F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(2)把半徑6公分的圓分成16等分後，排成下面的乙圖。</w:t>
            </w: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34A388AA" wp14:editId="00BE9EAE">
                  <wp:extent cx="387350" cy="133350"/>
                  <wp:effectExtent l="0" t="0" r="0" b="0"/>
                  <wp:docPr id="12681" name="圖片 126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8F7C1A" w:rsidRDefault="005D43FB" w:rsidP="005D43F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(3)把半徑6公分的圓分成32等分後排成下面的丙圖。</w:t>
            </w: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2BDA202D" wp14:editId="6A112335">
                  <wp:extent cx="406400" cy="133350"/>
                  <wp:effectExtent l="0" t="0" r="0" b="0"/>
                  <wp:docPr id="12682" name="圖片 12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8F7C1A" w:rsidRDefault="005D43FB" w:rsidP="005D43FB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(4)說說看，甲圖、乙圖和丙圖，哪一個最接近長方形？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․教師說明：一個圓分成越多等分時，拼湊成的圖形，形狀越接近長方形。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2.布題：把半徑10公分的圓分成64等分後，排成下面的丁圖：</w:t>
            </w:r>
          </w:p>
          <w:p w:rsidR="005D43FB" w:rsidRPr="008F7C1A" w:rsidRDefault="005D43FB" w:rsidP="005D43FB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2E808AD3" wp14:editId="145A854A">
                  <wp:extent cx="400050" cy="127000"/>
                  <wp:effectExtent l="0" t="0" r="0" b="6350"/>
                  <wp:docPr id="12683" name="圖片 126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(1)把丁圖看成長方形時，這個長方形的寬和圓的什麼一樣長？這個長方形的長和圓的什麼大約一樣長？․</w:t>
            </w:r>
            <w:r w:rsidRPr="008F7C1A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8F7C1A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8F7C1A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1</w:instrText>
            </w: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8F7C1A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長方形的寬和圓的半徑一樣長。</w:t>
            </w:r>
            <w:r w:rsidRPr="008F7C1A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8F7C1A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8F7C1A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2</w:instrText>
            </w: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8F7C1A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長方形的長和圓周長的一半一樣長，又圓周長的一半＝直徑×圓周率÷2＝半徑×圓周率，所以長方形的長和半徑×圓周率大約一樣長。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(2)長方形的面積和圓面積大約一樣大嗎？․長方形的面積和丁圖的面積大約一樣大，丁圖的面積和圓面積一樣大，所以長方形的面積和圓面積大約一樣大。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(3)圓面積大約是幾平方公分？․圓面積和丁圖面積相同，把丁圖看成長方形來計算。長方形的面積＝長×寬＝半徑×圓周率×半徑＝半徑×半徑×圓周率，10×10×3.14＝314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5-3圓面積的應用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【活動7】圓面積的應用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◎已知半徑，求圓面積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1.布題：如右圖，一頭牛綁在草地的木樁上，繩子的長是10公尺，這頭牛所能吃到的草地面積大約是幾平方公尺？</w:t>
            </w:r>
          </w:p>
          <w:p w:rsidR="005D43FB" w:rsidRPr="008F7C1A" w:rsidRDefault="005D43FB" w:rsidP="005D43FB">
            <w:pPr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6FB82A0B" wp14:editId="0731D0C0">
                  <wp:extent cx="184150" cy="177800"/>
                  <wp:effectExtent l="0" t="0" r="6350" b="0"/>
                  <wp:docPr id="12684" name="圖片 126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․圓面積＝半徑×半徑×圓周率，10×10×3.14＝314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◎已知圓周長，求圓面積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2.布題：有一個圓形水池，圓周長25.12公尺，面積大約是幾平方公尺？․已知圓周長，要求半徑。將圓周長除以圓周率等於直徑，直徑除以2等於半徑。25.12÷3.14÷2＝4……圓形水池的半徑，4×4×3.14＝50.24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b/>
                <w:sz w:val="18"/>
                <w:szCs w:val="18"/>
              </w:rPr>
              <w:t>加油小站一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【活動1】雜貨行裡的數學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◎能運用學得的小數、分數除法計算，解決生活中的問題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1.利用課本情境，引導學生解題。2.指導學生能運用學得的小數、分數除法計算，解決生活中的問題。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【活動2】挑戰9宮格遊戲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◎能找出質數及運用最大公因數解題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1.利用課本情境，引導學生解題。2.指導學生能找出質數及運用最大公因數解題。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【活動3】確定起跑線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◎能利用相等的比解決生活中有關的問題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1.利用課本情境，引導學生解題。2.指導學生能利用圓周長的公式計算操場跑道的長度。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【活動4】抓住「基」‧「會」</w:t>
            </w:r>
          </w:p>
          <w:p w:rsidR="005D43FB" w:rsidRPr="008F7C1A" w:rsidRDefault="005D43FB" w:rsidP="005D43FB">
            <w:pPr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◎能理解相等的比，並解決生活上的問題。</w:t>
            </w:r>
          </w:p>
          <w:p w:rsidR="005D43FB" w:rsidRPr="008F7C1A" w:rsidRDefault="005D43FB" w:rsidP="005D43FB">
            <w:pPr>
              <w:snapToGrid w:val="0"/>
              <w:ind w:leftChars="10" w:left="24" w:rightChars="10" w:right="24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1.利用課本情境，引導學生解題。2.指導學生能利用相等的比解決生活中有關的問題。</w:t>
            </w: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5D43FB" w:rsidRPr="00962748" w:rsidTr="009A1C8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11/</w:t>
            </w:r>
            <w:r>
              <w:rPr>
                <w:rFonts w:ascii="標楷體" w:eastAsia="標楷體" w:hAnsi="標楷體"/>
              </w:rPr>
              <w:t>9</w:t>
            </w:r>
            <w:r w:rsidRPr="00232E0E">
              <w:rPr>
                <w:rFonts w:ascii="標楷體" w:eastAsia="標楷體" w:hAnsi="標楷體"/>
              </w:rPr>
              <w:t>-11/</w:t>
            </w:r>
            <w:r>
              <w:rPr>
                <w:rFonts w:ascii="標楷體" w:eastAsia="標楷體" w:hAnsi="標楷體"/>
              </w:rPr>
              <w:t>13</w:t>
            </w:r>
          </w:p>
        </w:tc>
        <w:tc>
          <w:tcPr>
            <w:tcW w:w="2111" w:type="dxa"/>
          </w:tcPr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N-3-23能理解圓面積與圓周長的公式，並計算簡單扇形面積。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S-3-01能利用幾何形體的性質解決簡單的幾何問題。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6-n-14能理解圓面積與圓周長的公式，並計算簡單扇形的面積。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6-s-01能利用幾何形體的性質解決簡單的幾何問題。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6-s-03能理解圓面積與圓周長的公式，並計算簡單扇形的面積。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C-R-1、C-R-2、C-R-4、C-T-1、C-T-2、C-S-1、C-S-2、C-S-3、C-S-5、C-C-3、C-C-5、C-C-6、C-C-8、C-E-1、C-E-4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人權教育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1-3-1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表達個人的基本權利，並瞭解人權與社會責任的關係。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生涯發展教育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3-2-2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學習如何解決問題及做決定。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384" w:type="dxa"/>
          </w:tcPr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b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b/>
                <w:kern w:val="0"/>
                <w:sz w:val="18"/>
                <w:szCs w:val="18"/>
                <w:lang w:val="zh-TW"/>
              </w:rPr>
              <w:t>單元</w:t>
            </w:r>
            <w:r w:rsidRPr="00E4181B">
              <w:rPr>
                <w:rFonts w:ascii="標楷體" w:eastAsia="標楷體" w:hAnsi="標楷體"/>
                <w:b/>
                <w:kern w:val="0"/>
                <w:sz w:val="18"/>
                <w:szCs w:val="18"/>
                <w:lang w:val="zh-TW"/>
              </w:rPr>
              <w:t>6</w:t>
            </w:r>
            <w:r w:rsidRPr="00E4181B">
              <w:rPr>
                <w:rFonts w:ascii="標楷體" w:eastAsia="標楷體" w:hAnsi="標楷體" w:hint="eastAsia"/>
                <w:b/>
                <w:kern w:val="0"/>
                <w:sz w:val="18"/>
                <w:szCs w:val="18"/>
                <w:lang w:val="zh-TW"/>
              </w:rPr>
              <w:t>扇形面積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6-1扇形的周長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【活動1】扇形的周長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◎運用圓周長的公式，求出扇形弧長和周長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1.布題：右圖是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60D2B92F">
                <v:shape id="_x0000_i1149" type="#_x0000_t75" style="width:10.3pt;height:19.65pt" o:ole="">
                  <v:imagedata r:id="rId271" o:title=""/>
                </v:shape>
                <o:OLEObject Type="Embed" ProgID="Equation.3" ShapeID="_x0000_i1149" DrawAspect="Content" ObjectID="_1655797245" r:id="rId272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張的蔥油餅，弧長大約是幾公分？周長大約是幾公分？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․把圓周等分成4份，其中1份就是扇形的弧長，再加上兩條半徑就是扇形的周長。5×2×3.14＝31.4……圓周長，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31.4×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0F171A97">
                <v:shape id="_x0000_i1150" type="#_x0000_t75" style="width:10.3pt;height:19.65pt" o:ole="">
                  <v:imagedata r:id="rId273" o:title=""/>
                </v:shape>
                <o:OLEObject Type="Embed" ProgID="Equation.3" ShapeID="_x0000_i1150" DrawAspect="Content" ObjectID="_1655797246" r:id="rId274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＝7.85……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0463D685">
                <v:shape id="_x0000_i1151" type="#_x0000_t75" style="width:10.3pt;height:19.65pt" o:ole="">
                  <v:imagedata r:id="rId275" o:title=""/>
                </v:shape>
                <o:OLEObject Type="Embed" ProgID="Equation.3" ShapeID="_x0000_i1151" DrawAspect="Content" ObjectID="_1655797247" r:id="rId276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圓的扇形弧長，7.85＋5＋5＝17.85……扇形的周長。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2.布題：右圖是一個圓心角120°的扇形，周長大約是幾公尺？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131B9BBD" wp14:editId="25326938">
                  <wp:extent cx="425450" cy="311150"/>
                  <wp:effectExtent l="0" t="0" r="0" b="0"/>
                  <wp:docPr id="12688" name="圖片 126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․兒童可能的做法。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120÷360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320" w:dyaOrig="400" w14:anchorId="0529609F">
                <v:shape id="_x0000_i1152" type="#_x0000_t75" style="width:16.85pt;height:19.65pt" o:ole="">
                  <v:imagedata r:id="rId278" o:title=""/>
                </v:shape>
                <o:OLEObject Type="Embed" ProgID="Equation.3" ShapeID="_x0000_i1152" DrawAspect="Content" ObjectID="_1655797248" r:id="rId279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1F6C5EFF">
                <v:shape id="_x0000_i1153" type="#_x0000_t75" style="width:9.35pt;height:19.65pt" o:ole="">
                  <v:imagedata r:id="rId280" o:title=""/>
                </v:shape>
                <o:OLEObject Type="Embed" ProgID="Equation.3" ShapeID="_x0000_i1153" DrawAspect="Content" ObjectID="_1655797249" r:id="rId281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……圓心角120°的扇形是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1B852F0F">
                <v:shape id="_x0000_i1154" type="#_x0000_t75" style="width:9.35pt;height:19.65pt" o:ole="">
                  <v:imagedata r:id="rId282" o:title=""/>
                </v:shape>
                <o:OLEObject Type="Embed" ProgID="Equation.3" ShapeID="_x0000_i1154" DrawAspect="Content" ObjectID="_1655797250" r:id="rId283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圓的扇形，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12×2×3.14×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5F6B24CB">
                <v:shape id="_x0000_i1155" type="#_x0000_t75" style="width:9.35pt;height:19.65pt" o:ole="">
                  <v:imagedata r:id="rId284" o:title=""/>
                </v:shape>
                <o:OLEObject Type="Embed" ProgID="Equation.3" ShapeID="_x0000_i1155" DrawAspect="Content" ObjectID="_1655797251" r:id="rId285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＝25.12，</w:t>
            </w:r>
            <w:r w:rsidRPr="00E4181B">
              <w:rPr>
                <w:rFonts w:ascii="MS Gothic" w:eastAsia="MS Gothic" w:hAnsi="MS Gothic" w:cs="MS Gothic" w:hint="eastAsia"/>
                <w:kern w:val="0"/>
                <w:sz w:val="18"/>
                <w:szCs w:val="18"/>
                <w:lang w:val="zh-TW"/>
              </w:rPr>
              <w:t> 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25.12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＋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12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＋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12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49.12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6-2扇形的面積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【活動2】扇形的面積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◎運用圓面積的公式，求出扇形面積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1.布題：右圖是一個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2C6F717D">
                <v:shape id="_x0000_i1156" type="#_x0000_t75" style="width:9.35pt;height:19.65pt" o:ole="">
                  <v:imagedata r:id="rId286" o:title=""/>
                </v:shape>
                <o:OLEObject Type="Embed" ProgID="Equation.3" ShapeID="_x0000_i1156" DrawAspect="Content" ObjectID="_1655797252" r:id="rId287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圓的扇形，面積大約是幾平方公分？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19FB4EBB" wp14:editId="5908170D">
                  <wp:extent cx="387350" cy="381000"/>
                  <wp:effectExtent l="0" t="0" r="0" b="0"/>
                  <wp:docPr id="12694" name="圖片 126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․兒童可能的做法。30×30×3.14＝2826……圓面積，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2826×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4A6197E9">
                <v:shape id="_x0000_i1157" type="#_x0000_t75" style="width:9.35pt;height:19.65pt" o:ole="">
                  <v:imagedata r:id="rId289" o:title=""/>
                </v:shape>
                <o:OLEObject Type="Embed" ProgID="Equation.3" ShapeID="_x0000_i1157" DrawAspect="Content" ObjectID="_1655797253" r:id="rId290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＝471……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1D0D94C5">
                <v:shape id="_x0000_i1158" type="#_x0000_t75" style="width:9.35pt;height:19.65pt" o:ole="">
                  <v:imagedata r:id="rId291" o:title=""/>
                </v:shape>
                <o:OLEObject Type="Embed" ProgID="Equation.3" ShapeID="_x0000_i1158" DrawAspect="Content" ObjectID="_1655797254" r:id="rId292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圓的扇形面積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2.布題：有一個雷達的偵測範圍是半徑300公里，圓心角240°的扇形，這個雷達偵測範圍的面積大約是幾平方公里？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266933A1" wp14:editId="2CEE5C2A">
                  <wp:extent cx="336550" cy="311150"/>
                  <wp:effectExtent l="0" t="0" r="6350" b="0"/>
                  <wp:docPr id="12697" name="圖片 126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․兒童可能的做法。240÷360＝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340" w:dyaOrig="400" w14:anchorId="2D111C37">
                <v:shape id="_x0000_i1159" type="#_x0000_t75" style="width:16.85pt;height:19.65pt" o:ole="">
                  <v:imagedata r:id="rId294" o:title=""/>
                </v:shape>
                <o:OLEObject Type="Embed" ProgID="Equation.3" ShapeID="_x0000_i1159" DrawAspect="Content" ObjectID="_1655797255" r:id="rId295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04742ADF">
                <v:shape id="_x0000_i1160" type="#_x0000_t75" style="width:10.3pt;height:19.65pt" o:ole="">
                  <v:imagedata r:id="rId296" o:title=""/>
                </v:shape>
                <o:OLEObject Type="Embed" ProgID="Equation.3" ShapeID="_x0000_i1160" DrawAspect="Content" ObjectID="_1655797256" r:id="rId297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，300×300×3.14＝282600，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282600×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779D6C06">
                <v:shape id="_x0000_i1161" type="#_x0000_t75" style="width:10.3pt;height:19.65pt" o:ole="">
                  <v:imagedata r:id="rId298" o:title=""/>
                </v:shape>
                <o:OLEObject Type="Embed" ProgID="Equation.3" ShapeID="_x0000_i1161" DrawAspect="Content" ObjectID="_1655797257" r:id="rId299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＝188400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6-3扇形面積的應用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【活動3】扇形面積的應用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◎運用扇形面積的求法，求出圖形面積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1.布題：右邊扇形的周長是214.2公分，弧長是94.2公分，它的面積大約是幾平方公分？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․兒童可能的做法。214.2－94.2＝120，120÷2＝60……半徑，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60×60×3.14×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6D46192A">
                <v:shape id="_x0000_i1162" type="#_x0000_t75" style="width:10.3pt;height:19.65pt" o:ole="">
                  <v:imagedata r:id="rId300" o:title=""/>
                </v:shape>
                <o:OLEObject Type="Embed" ProgID="Equation.3" ShapeID="_x0000_i1162" DrawAspect="Content" ObjectID="_1655797258" r:id="rId301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＝2826……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35404B2E">
                <v:shape id="_x0000_i1163" type="#_x0000_t75" style="width:10.3pt;height:19.65pt" o:ole="">
                  <v:imagedata r:id="rId302" o:title=""/>
                </v:shape>
                <o:OLEObject Type="Embed" ProgID="Equation.3" ShapeID="_x0000_i1163" DrawAspect="Content" ObjectID="_1655797259" r:id="rId303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圓的扇形面積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2.布題：在圓周長62.8公尺的圓形花圃中，圍出一塊</w:t>
            </w:r>
            <w:r w:rsidRPr="00E4181B">
              <w:rPr>
                <w:rFonts w:ascii="標楷體" w:eastAsia="標楷體" w:hAnsi="標楷體"/>
                <w:kern w:val="0"/>
                <w:position w:val="-20"/>
                <w:sz w:val="18"/>
                <w:szCs w:val="18"/>
                <w:lang w:val="zh-TW"/>
              </w:rPr>
              <w:object w:dxaOrig="200" w:dyaOrig="520" w14:anchorId="7E910557">
                <v:shape id="_x0000_i1164" type="#_x0000_t75" style="width:10.3pt;height:25.25pt" o:ole="">
                  <v:imagedata r:id="rId304" o:title=""/>
                </v:shape>
                <o:OLEObject Type="Embed" ProgID="Equation.3" ShapeID="_x0000_i1164" DrawAspect="Content" ObjectID="_1655797260" r:id="rId305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圓的扇形草地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，如右圖，求草地的面積大約是幾平方公尺？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․兒童可能的做法。62.8÷3.14÷2＝10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……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半徑，10×10×3.14＝314……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圓形花圃的面積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，</w: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t>314×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1C86CE72">
                <v:shape id="_x0000_i1165" type="#_x0000_t75" style="width:9.35pt;height:19.65pt" o:ole="">
                  <v:imagedata r:id="rId306" o:title=""/>
                </v:shape>
                <o:OLEObject Type="Embed" ProgID="Equation.3" ShapeID="_x0000_i1165" DrawAspect="Content" ObjectID="_1655797261" r:id="rId307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＝39.25……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7AAABE5B">
                <v:shape id="_x0000_i1166" type="#_x0000_t75" style="width:9.35pt;height:19.65pt" o:ole="">
                  <v:imagedata r:id="rId308" o:title=""/>
                </v:shape>
                <o:OLEObject Type="Embed" ProgID="Equation.3" ShapeID="_x0000_i1166" DrawAspect="Content" ObjectID="_1655797262" r:id="rId309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圓的扇形面積</w:t>
            </w: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746249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46249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</w:p>
        </w:tc>
      </w:tr>
      <w:tr w:rsidR="005D43FB" w:rsidRPr="00962748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11/</w:t>
            </w:r>
            <w:r>
              <w:rPr>
                <w:rFonts w:ascii="標楷體" w:eastAsia="標楷體" w:hAnsi="標楷體"/>
              </w:rPr>
              <w:t>16</w:t>
            </w:r>
            <w:r w:rsidRPr="00232E0E">
              <w:rPr>
                <w:rFonts w:ascii="標楷體" w:eastAsia="標楷體" w:hAnsi="標楷體"/>
              </w:rPr>
              <w:t>-11/</w:t>
            </w: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2111" w:type="dxa"/>
          </w:tcPr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N-3-23能理解圓面積與圓周長的公式，並計算簡單扇形面積。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S-3-01能利用幾何形體的性質解決簡單的幾何問題。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6-n-14能理解圓面積與圓周長的公式，並計算簡單扇形的面積。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6-s-01能利用幾何形體的性質解決簡單的幾何問題。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6-s-03能理解圓面積與圓周長的公式，並計算簡單扇形的面積。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C-R-1、C-R-2、C-R-4、C-T-1、C-T-2、C-S-1、C-S-2、C-S-3、C-S-5、C-C-3、C-C-5、C-C-6、C-C-8、C-E-1、C-E-4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人權教育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1-3-1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表達個人的基本權利，並瞭解人權與社會責任的關係。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生涯發展教育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3-2-2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學習如何解決問題及做決定。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384" w:type="dxa"/>
          </w:tcPr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b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b/>
                <w:sz w:val="18"/>
                <w:szCs w:val="18"/>
              </w:rPr>
              <w:t>單元</w:t>
            </w:r>
            <w:r w:rsidRPr="00E4181B">
              <w:rPr>
                <w:rFonts w:ascii="標楷體" w:eastAsia="標楷體" w:hAnsi="標楷體"/>
                <w:b/>
                <w:sz w:val="18"/>
                <w:szCs w:val="18"/>
              </w:rPr>
              <w:t>6</w:t>
            </w:r>
            <w:r w:rsidRPr="00E4181B">
              <w:rPr>
                <w:rFonts w:ascii="標楷體" w:eastAsia="標楷體" w:hAnsi="標楷體" w:hint="eastAsia"/>
                <w:b/>
                <w:sz w:val="18"/>
                <w:szCs w:val="18"/>
              </w:rPr>
              <w:t>扇形面積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6-4複合圖形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【活動4】</w: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複合圖形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◎能計算複合或重疊圖形的面積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1.布題：用一條長10公尺的繩子把一頭牛拴在牛舍的角落，如右圖，這頭牛能吃到的草地面積大約是幾平方公尺？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1A23152F" wp14:editId="4EF06F6F">
                  <wp:extent cx="476250" cy="381000"/>
                  <wp:effectExtent l="0" t="0" r="0" b="0"/>
                  <wp:docPr id="12706" name="圖片 127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․兒童可能的做法。10×10×3.14＝314……圓面積，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314×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3D1B11DE">
                <v:shape id="_x0000_i1167" type="#_x0000_t75" style="width:10.3pt;height:19.65pt" o:ole="">
                  <v:imagedata r:id="rId311" o:title=""/>
                </v:shape>
                <o:OLEObject Type="Embed" ProgID="Equation.3" ShapeID="_x0000_i1167" DrawAspect="Content" ObjectID="_1655797263" r:id="rId312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＝235.5……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52894B56">
                <v:shape id="_x0000_i1168" type="#_x0000_t75" style="width:10.3pt;height:19.65pt" o:ole="">
                  <v:imagedata r:id="rId313" o:title=""/>
                </v:shape>
                <o:OLEObject Type="Embed" ProgID="Equation.3" ShapeID="_x0000_i1168" DrawAspect="Content" ObjectID="_1655797264" r:id="rId314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圓的扇形面積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2.布題：用一條長10公尺的繩子把一頭牛拴在牛舍的角落，如右圖，這頭牛能吃到的草地面積大約是幾平方公尺？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78EFDA79" wp14:editId="249D5C67">
                  <wp:extent cx="514350" cy="254000"/>
                  <wp:effectExtent l="0" t="0" r="0" b="0"/>
                  <wp:docPr id="12709" name="圖片 127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․兒童可能的做法。10×10×3.14＝314，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314×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781C0C56">
                <v:shape id="_x0000_i1169" type="#_x0000_t75" style="width:10.3pt;height:19.65pt" o:ole="">
                  <v:imagedata r:id="rId316" o:title=""/>
                </v:shape>
                <o:OLEObject Type="Embed" ProgID="Equation.3" ShapeID="_x0000_i1169" DrawAspect="Content" ObjectID="_1655797265" r:id="rId317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＝235.5，10－8＝2，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2×2×3.14×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6712473C">
                <v:shape id="_x0000_i1170" type="#_x0000_t75" style="width:10.3pt;height:19.65pt" o:ole="">
                  <v:imagedata r:id="rId318" o:title=""/>
                </v:shape>
                <o:OLEObject Type="Embed" ProgID="Equation.3" ShapeID="_x0000_i1170" DrawAspect="Content" ObjectID="_1655797266" r:id="rId319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＝3.14，235.5＋3.14＝238.64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3.布題：右圖中塗色部分的面積大約是幾平方公尺？（配合附件P21）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43EEAC6A" wp14:editId="365945E9">
                  <wp:extent cx="387350" cy="374650"/>
                  <wp:effectExtent l="0" t="0" r="0" b="6350"/>
                  <wp:docPr id="12712" name="圖片 127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․兒童可能的做法。6×6＝36……</w:t>
            </w: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19DBC899" wp14:editId="1FAB5DF7">
                  <wp:extent cx="127000" cy="127000"/>
                  <wp:effectExtent l="0" t="0" r="6350" b="6350"/>
                  <wp:docPr id="12713" name="圖片 127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的面積，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6×6×3.14×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00" w:dyaOrig="400" w14:anchorId="4343BCB6">
                <v:shape id="_x0000_i1171" type="#_x0000_t75" style="width:10.3pt;height:19.65pt" o:ole="">
                  <v:imagedata r:id="rId322" o:title=""/>
                </v:shape>
                <o:OLEObject Type="Embed" ProgID="Equation.3" ShapeID="_x0000_i1171" DrawAspect="Content" ObjectID="_1655797267" r:id="rId323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＝28.26……</w:t>
            </w: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0C40920B" wp14:editId="242F6426">
                  <wp:extent cx="133350" cy="133350"/>
                  <wp:effectExtent l="0" t="0" r="0" b="0"/>
                  <wp:docPr id="12715" name="圖片 127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的面積，36－28.26＝7.74……</w:t>
            </w: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4921C977" wp14:editId="303AB4E5">
                  <wp:extent cx="127000" cy="127000"/>
                  <wp:effectExtent l="0" t="0" r="6350" b="6350"/>
                  <wp:docPr id="12716" name="圖片 12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－</w:t>
            </w: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573A86CA" wp14:editId="7B51C5CD">
                  <wp:extent cx="133350" cy="133350"/>
                  <wp:effectExtent l="0" t="0" r="0" b="0"/>
                  <wp:docPr id="12717" name="圖片 127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</w:t>
            </w: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0B1E4230" wp14:editId="22DDD087">
                  <wp:extent cx="133350" cy="152400"/>
                  <wp:effectExtent l="0" t="0" r="0" b="0"/>
                  <wp:docPr id="12718" name="圖片 127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8F7C1A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8F7C1A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8F7C1A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8F7C1A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8F7C1A" w:rsidRDefault="005D43FB" w:rsidP="005D43FB">
            <w:pPr>
              <w:spacing w:line="240" w:lineRule="exact"/>
              <w:ind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8F7C1A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</w:p>
        </w:tc>
      </w:tr>
      <w:tr w:rsidR="005D43FB" w:rsidRPr="00E4181B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11/</w:t>
            </w:r>
            <w:r>
              <w:rPr>
                <w:rFonts w:ascii="標楷體" w:eastAsia="標楷體" w:hAnsi="標楷體"/>
              </w:rPr>
              <w:t>23-11/</w:t>
            </w:r>
            <w:r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2111" w:type="dxa"/>
          </w:tcPr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N-3-15能認識比、比值與正比的意義，並解決生活中的問題。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6-n-10能理解正比的意義，並解決生活中的問題。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C-R-1、C-R-2、C-R-4、C-T-1、C-T-2、C-T-4、C-S-2、C-S-4、C-S-5、C-C-1、C-C-3、C-C-5、C-C-6、C-C-8、C-E-1、C-E-2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2-3-2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學習在性別互動中，展現自我的特色。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1-3-1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表達個人的基本權利，並瞭解人權與社會責任的關係。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生涯發展教育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3-2-2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學習如何解決問題及做決定。</w:t>
            </w:r>
          </w:p>
        </w:tc>
        <w:tc>
          <w:tcPr>
            <w:tcW w:w="8384" w:type="dxa"/>
          </w:tcPr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b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b/>
                <w:kern w:val="0"/>
                <w:sz w:val="18"/>
                <w:szCs w:val="18"/>
                <w:lang w:val="zh-TW"/>
              </w:rPr>
              <w:t>單元</w:t>
            </w:r>
            <w:r w:rsidRPr="00E4181B">
              <w:rPr>
                <w:rFonts w:ascii="標楷體" w:eastAsia="標楷體" w:hAnsi="標楷體"/>
                <w:b/>
                <w:kern w:val="0"/>
                <w:sz w:val="18"/>
                <w:szCs w:val="18"/>
                <w:lang w:val="zh-TW"/>
              </w:rPr>
              <w:t>7</w:t>
            </w:r>
            <w:r w:rsidRPr="00E4181B">
              <w:rPr>
                <w:rFonts w:ascii="標楷體" w:eastAsia="標楷體" w:hAnsi="標楷體" w:hint="eastAsia"/>
                <w:b/>
                <w:sz w:val="18"/>
                <w:szCs w:val="18"/>
              </w:rPr>
              <w:t>正比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7-1正比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【活動1】正比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◎由倍數的變化認識正比的意義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1.布題：長方體魚缸的注水時間和水深的關係如下表：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351E6633" wp14:editId="6A438446">
                  <wp:extent cx="1117600" cy="203200"/>
                  <wp:effectExtent l="0" t="0" r="6350" b="6350"/>
                  <wp:docPr id="12719" name="圖片 127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(1)當注水時間變為原來的2倍、3倍……時，水深有什麼變化？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․兒童各自解題、發表。水深會變為原來的2倍、3倍……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3B3651CA" wp14:editId="2DEC7C7D">
                  <wp:extent cx="1016000" cy="406400"/>
                  <wp:effectExtent l="0" t="0" r="0" b="0"/>
                  <wp:docPr id="12720" name="圖片 12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2.教師說明：像上表，當時間變為原來的2倍、3倍……時，水深也變為原來的2倍、3倍……這兩個量的關係稱為正比例關係，簡稱正比。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◎由比值相等認識正比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3.布題：先完成雞蛋的盒數和個數的關係表，再回答問題。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>
              <w:rPr>
                <w:rFonts w:ascii="標楷體" w:eastAsia="標楷體" w:hAnsi="標楷體" w:cs="Arial Unicode MS"/>
                <w:noProof/>
                <w:sz w:val="18"/>
                <w:szCs w:val="18"/>
              </w:rPr>
              <w:drawing>
                <wp:inline distT="0" distB="0" distL="0" distR="0" wp14:anchorId="64709389" wp14:editId="4DD8DD97">
                  <wp:extent cx="1016000" cy="425450"/>
                  <wp:effectExtent l="0" t="0" r="0" b="0"/>
                  <wp:docPr id="12721" name="圖片 127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(1)雞蛋盒數和個數的關係是否成正比？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․兒童發表。當盒數變為原來的2倍、3倍……時，個數也變為原來的2倍、3倍……所以成正比。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(2)觀察個數對盒數的比值，說說看，你發現了什麼？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․兒童分組討論、發表。個數對盒數的比值都是6，比值固定所以成正比。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4.教師說明：當A和B成正比時，A對B的比值或B對A的比值會固定不變。如：盒數對個數的比值或個數對盒數的比值會固定不變。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◎藉由正方形的邊長、周長與面積的關係辨別成正比和不成正比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5.布題：先完成正方形邊長和周長的關係表，再回答問題：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>
              <w:rPr>
                <w:rFonts w:ascii="標楷體" w:eastAsia="標楷體" w:hAnsi="標楷體" w:cs="Arial Unicode MS"/>
                <w:noProof/>
                <w:sz w:val="18"/>
                <w:szCs w:val="18"/>
              </w:rPr>
              <w:drawing>
                <wp:inline distT="0" distB="0" distL="0" distR="0" wp14:anchorId="13B9B623" wp14:editId="568D0CBE">
                  <wp:extent cx="1498600" cy="330200"/>
                  <wp:effectExtent l="0" t="0" r="6350" b="0"/>
                  <wp:docPr id="12722" name="圖片 127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(1)說說看，正方形邊長和周長的關係是否成正比？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․邊長對周長的比值都是</w:t>
            </w:r>
            <w:r w:rsidRPr="00E4181B">
              <w:rPr>
                <w:rFonts w:ascii="標楷體" w:eastAsia="標楷體" w:hAnsi="標楷體"/>
                <w:kern w:val="0"/>
                <w:position w:val="-20"/>
                <w:sz w:val="18"/>
                <w:szCs w:val="18"/>
                <w:lang w:val="zh-TW"/>
              </w:rPr>
              <w:object w:dxaOrig="220" w:dyaOrig="520" w14:anchorId="7B6DAD23">
                <v:shape id="_x0000_i1172" type="#_x0000_t75" style="width:11.2pt;height:25.25pt" o:ole="">
                  <v:imagedata r:id="rId330" o:title=""/>
                </v:shape>
                <o:OLEObject Type="Embed" ProgID="Equation.3" ShapeID="_x0000_i1172" DrawAspect="Content" ObjectID="_1655797268" r:id="rId331"/>
              </w:objec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，所以成正比。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6.布題：先完成正方形邊長和面積的關係表，再回答問題：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>
              <w:rPr>
                <w:rFonts w:ascii="標楷體" w:eastAsia="標楷體" w:hAnsi="標楷體" w:cs="Arial Unicode MS"/>
                <w:noProof/>
                <w:sz w:val="18"/>
                <w:szCs w:val="18"/>
              </w:rPr>
              <w:drawing>
                <wp:inline distT="0" distB="0" distL="0" distR="0" wp14:anchorId="7C2EBF6B" wp14:editId="28726961">
                  <wp:extent cx="1498600" cy="336550"/>
                  <wp:effectExtent l="0" t="0" r="6350" b="6350"/>
                  <wp:docPr id="12724" name="圖片 127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0" cy="33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․當邊長變為原來的2倍、3倍…時，面積變為原來的4倍、9倍……所以不成正比。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7.布題：下面是長方形長和寬的關係表。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>
              <w:rPr>
                <w:rFonts w:ascii="標楷體" w:eastAsia="標楷體" w:hAnsi="標楷體" w:cs="Arial Unicode MS"/>
                <w:noProof/>
                <w:sz w:val="18"/>
                <w:szCs w:val="18"/>
              </w:rPr>
              <w:drawing>
                <wp:inline distT="0" distB="0" distL="0" distR="0" wp14:anchorId="646EFE86" wp14:editId="11275710">
                  <wp:extent cx="1377950" cy="298450"/>
                  <wp:effectExtent l="0" t="0" r="0" b="6350"/>
                  <wp:docPr id="12067" name="圖片 120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0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(1)長方形的面積各是多少？說說看，長方形的面積不變時，長和寬的關係是否成正比？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</w:t>
            </w:r>
            <w:r w:rsidRPr="00E4181B">
              <w:rPr>
                <w:rFonts w:ascii="標楷體" w:eastAsia="標楷體" w:hAnsi="標楷體" w:cs="Arial Unicode MS"/>
                <w:sz w:val="18"/>
                <w:szCs w:val="18"/>
              </w:rPr>
              <w:fldChar w:fldCharType="begin"/>
            </w:r>
            <w:r w:rsidRPr="00E4181B">
              <w:rPr>
                <w:rFonts w:ascii="標楷體" w:eastAsia="標楷體" w:hAnsi="標楷體" w:cs="Arial Unicode MS"/>
                <w:sz w:val="18"/>
                <w:szCs w:val="18"/>
              </w:rPr>
              <w:instrText xml:space="preserve"> </w:instrTex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instrText>eq \o\ac(○,</w:instrText>
            </w:r>
            <w:r w:rsidRPr="00E4181B">
              <w:rPr>
                <w:rFonts w:ascii="標楷體" w:eastAsia="標楷體" w:hAnsi="標楷體" w:cs="Arial Unicode MS" w:hint="eastAsia"/>
                <w:position w:val="2"/>
                <w:sz w:val="18"/>
                <w:szCs w:val="18"/>
              </w:rPr>
              <w:instrText>1</w:instrTex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instrText>)</w:instrText>
            </w:r>
            <w:r w:rsidRPr="00E4181B">
              <w:rPr>
                <w:rFonts w:ascii="標楷體" w:eastAsia="標楷體" w:hAnsi="標楷體" w:cs="Arial Unicode MS"/>
                <w:sz w:val="18"/>
                <w:szCs w:val="18"/>
              </w:rPr>
              <w:fldChar w:fldCharType="end"/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面積都是12平方公分。</w:t>
            </w:r>
            <w:r w:rsidRPr="00E4181B">
              <w:rPr>
                <w:rFonts w:ascii="標楷體" w:eastAsia="標楷體" w:hAnsi="標楷體" w:cs="Arial Unicode MS"/>
                <w:sz w:val="18"/>
                <w:szCs w:val="18"/>
              </w:rPr>
              <w:fldChar w:fldCharType="begin"/>
            </w:r>
            <w:r w:rsidRPr="00E4181B">
              <w:rPr>
                <w:rFonts w:ascii="標楷體" w:eastAsia="標楷體" w:hAnsi="標楷體" w:cs="Arial Unicode MS"/>
                <w:sz w:val="18"/>
                <w:szCs w:val="18"/>
              </w:rPr>
              <w:instrText xml:space="preserve"> </w:instrTex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instrText>eq \o\ac(○,</w:instrText>
            </w:r>
            <w:r w:rsidRPr="00E4181B">
              <w:rPr>
                <w:rFonts w:ascii="標楷體" w:eastAsia="標楷體" w:hAnsi="標楷體" w:cs="Arial Unicode MS" w:hint="eastAsia"/>
                <w:position w:val="2"/>
                <w:sz w:val="18"/>
                <w:szCs w:val="18"/>
              </w:rPr>
              <w:instrText>2</w:instrTex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instrText>)</w:instrText>
            </w:r>
            <w:r w:rsidRPr="00E4181B">
              <w:rPr>
                <w:rFonts w:ascii="標楷體" w:eastAsia="標楷體" w:hAnsi="標楷體" w:cs="Arial Unicode MS"/>
                <w:sz w:val="18"/>
                <w:szCs w:val="18"/>
              </w:rPr>
              <w:fldChar w:fldCharType="end"/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長對寬的比值不固定，所以不成正比。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</w:p>
        </w:tc>
      </w:tr>
      <w:tr w:rsidR="005D43FB" w:rsidRPr="00E4181B" w:rsidTr="009A1C8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11/30</w:t>
            </w:r>
            <w:r w:rsidRPr="00232E0E">
              <w:rPr>
                <w:rFonts w:ascii="標楷體" w:eastAsia="標楷體" w:hAnsi="標楷體"/>
              </w:rPr>
              <w:t>-1</w:t>
            </w:r>
            <w:r>
              <w:rPr>
                <w:rFonts w:ascii="標楷體" w:eastAsia="標楷體" w:hAnsi="標楷體" w:hint="eastAsia"/>
              </w:rPr>
              <w:t>2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2111" w:type="dxa"/>
          </w:tcPr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N-3-15能認識比、比值與正比的意義，並解決生活中的問題。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6-n-10能理解正比的意義，並解決生活中的問題。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C-R-1、C-R-2、C-R-4、C-T-1、C-T-2、C-T-4、C-S-2、C-S-4、C-S-5、C-C-1、C-C-3、C-C-5、C-C-6、C-C-8、C-E-1、C-E-2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2-3-2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學習在性別互動中，展現自我的特色。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1-3-1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表達個人的基本權利，並瞭解人權與社會責任的關係。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生涯發展教育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3-2-2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學習如何解決問題及做決定。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384" w:type="dxa"/>
          </w:tcPr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b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b/>
                <w:kern w:val="0"/>
                <w:sz w:val="18"/>
                <w:szCs w:val="18"/>
                <w:lang w:val="zh-TW"/>
              </w:rPr>
              <w:t>單元</w:t>
            </w:r>
            <w:r w:rsidRPr="00E4181B">
              <w:rPr>
                <w:rFonts w:ascii="標楷體" w:eastAsia="標楷體" w:hAnsi="標楷體"/>
                <w:b/>
                <w:kern w:val="0"/>
                <w:sz w:val="18"/>
                <w:szCs w:val="18"/>
                <w:lang w:val="zh-TW"/>
              </w:rPr>
              <w:t>7</w:t>
            </w:r>
            <w:r w:rsidRPr="00E4181B">
              <w:rPr>
                <w:rFonts w:ascii="標楷體" w:eastAsia="標楷體" w:hAnsi="標楷體" w:hint="eastAsia"/>
                <w:b/>
                <w:sz w:val="18"/>
                <w:szCs w:val="18"/>
              </w:rPr>
              <w:t>正</w:t>
            </w:r>
            <w:r w:rsidRPr="00E4181B">
              <w:rPr>
                <w:rFonts w:ascii="標楷體" w:eastAsia="標楷體" w:hAnsi="標楷體" w:hint="eastAsia"/>
                <w:b/>
                <w:kern w:val="0"/>
                <w:sz w:val="18"/>
                <w:szCs w:val="18"/>
                <w:lang w:val="zh-TW"/>
              </w:rPr>
              <w:t>比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7-2正比的關係圖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【活動2】正比的關係圖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◎能繪製正比的關係圖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1.布題：下面是臺灣高鐵行駛的時間和距離的關係表。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0BF32005" wp14:editId="092014F2">
                  <wp:extent cx="984250" cy="196850"/>
                  <wp:effectExtent l="0" t="0" r="6350" b="0"/>
                  <wp:docPr id="12362" name="圖片 12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2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(1)當時間變為2倍時，距離變為多少倍？․兒童分組討論、發表。距離會變為2倍。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(2)時間對距離的比值是多少？․兒童分組討論、發表。時間對距離的比值都是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30DE075C">
                <v:shape id="_x0000_i1173" type="#_x0000_t75" style="width:9.35pt;height:19.65pt" o:ole="">
                  <v:imagedata r:id="rId335" o:title=""/>
                </v:shape>
                <o:OLEObject Type="Embed" ProgID="Equation.3" ShapeID="_x0000_i1173" DrawAspect="Content" ObjectID="_1655797269" r:id="rId336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。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(3)臺灣高鐵行駛的時間和距離是否成正比？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․兒童分組討論、發表。當臺灣高鐵行駛的時間變為原來的2倍、3倍……時，距離變為原來的2倍、3倍……，所以成正比。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(4)根據上表，把臺灣高鐵行駛的時間和距離畫成關係圖。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2ED03313" wp14:editId="04442B5C">
                  <wp:extent cx="488950" cy="406400"/>
                  <wp:effectExtent l="0" t="0" r="6350" b="0"/>
                  <wp:docPr id="12364" name="圖片 12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․教師引導繪製關係圖的步驟，兒童聆聽並學習，分組討論、發表並繪圖過程。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2.布題：下面是哥哥年齡和弟弟年齡的關係表。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46401887" wp14:editId="23F9BE0C">
                  <wp:extent cx="819150" cy="247650"/>
                  <wp:effectExtent l="0" t="0" r="0" b="0"/>
                  <wp:docPr id="12365" name="圖片 12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(1)根據上表，把哥哥年齡和弟弟年齡畫成關係圖。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3EFCA561" wp14:editId="7D615DF7">
                  <wp:extent cx="539750" cy="279400"/>
                  <wp:effectExtent l="0" t="0" r="0" b="6350"/>
                  <wp:docPr id="12366" name="圖片 12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27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(2)哥哥年齡對弟弟年齡的比值是否固定？用尺檢驗看看，這條線延長後會不會通過原點？哥哥年齡對弟弟年齡的關係是否成正比？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E4181B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1</w:instrTex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哥哥年齡對弟弟年齡的比值不固定。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E4181B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2</w:instrTex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這條線不會通過原點。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E4181B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3</w:instrTex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哥哥年齡對弟弟年齡的比值不固定，所以不成正比。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7-3正比的應用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【活動3】正比的應用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◎能應用正比例關係解決生活中的問題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1.布題：同一時刻，竹竿高和竿影長的關係如下表，先完成下表，再回答問題。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1B5EC3DE" wp14:editId="1D8CEE4C">
                  <wp:extent cx="1117600" cy="260350"/>
                  <wp:effectExtent l="0" t="0" r="6350" b="6350"/>
                  <wp:docPr id="12367" name="圖片 12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760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(1)竹竿高對竿影長的比值是否固定？․比值固定。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(2)高400公分的竹竿，竿影長幾公分？</w:t>
            </w:r>
          </w:p>
          <w:p w:rsidR="005D43FB" w:rsidRPr="00E4181B" w:rsidRDefault="005D43FB" w:rsidP="005D43FB">
            <w:pPr>
              <w:snapToGri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․假設竿影長□公分，100：50＝400：□，400÷100＝4，□＝50×4＝200。</w:t>
            </w: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</w:p>
        </w:tc>
      </w:tr>
      <w:tr w:rsidR="005D43FB" w:rsidRPr="00E4181B" w:rsidTr="009A1C89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</w:t>
            </w:r>
            <w:r>
              <w:rPr>
                <w:rFonts w:ascii="標楷體" w:eastAsia="標楷體" w:hAnsi="標楷體"/>
              </w:rPr>
              <w:t>07</w:t>
            </w:r>
            <w:r w:rsidRPr="00232E0E">
              <w:rPr>
                <w:rFonts w:ascii="標楷體" w:eastAsia="標楷體" w:hAnsi="標楷體"/>
              </w:rPr>
              <w:t>-12/</w:t>
            </w: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111" w:type="dxa"/>
          </w:tcPr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N-3-16能認識導出單位並做簡單的應用。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N-3-17能理解速度的概念與應用，認識速度的常用單位及換算，並處理相關的計算問題。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6-n-11能理解常用導出量單位的記法，並解決生活中的問題。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6-n-12能認識速度的意義及其常用單位。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6-n-13能利用常用的數量關係，列出恰當的算式，進行解題，並檢驗解的合理性。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C-R-1、C-R-2、C-T-1、C-T-2、C-T-4、C-S-1、C-S-2、C-S-5、C-C-1、C-C-3、C-C-5、C-C-6、C-C-8、C-E-1、C-E-4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2-3-2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學習在性別互動中，展現自我的特色。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1-3-1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表達個人的基本權利，並瞭解人權與社會責任的關係。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384" w:type="dxa"/>
          </w:tcPr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b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b/>
                <w:kern w:val="0"/>
                <w:sz w:val="18"/>
                <w:szCs w:val="18"/>
                <w:lang w:val="zh-TW"/>
              </w:rPr>
              <w:t>單元</w:t>
            </w:r>
            <w:r w:rsidRPr="00E4181B">
              <w:rPr>
                <w:rFonts w:ascii="標楷體" w:eastAsia="標楷體" w:hAnsi="標楷體"/>
                <w:b/>
                <w:kern w:val="0"/>
                <w:sz w:val="18"/>
                <w:szCs w:val="18"/>
                <w:lang w:val="zh-TW"/>
              </w:rPr>
              <w:t>8</w:t>
            </w:r>
            <w:r w:rsidRPr="00E4181B">
              <w:rPr>
                <w:rFonts w:ascii="標楷體" w:eastAsia="標楷體" w:hAnsi="標楷體" w:hint="eastAsia"/>
                <w:b/>
                <w:kern w:val="0"/>
                <w:sz w:val="18"/>
                <w:szCs w:val="18"/>
                <w:lang w:val="zh-TW"/>
              </w:rPr>
              <w:t>速率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8-1時間換算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【活動1】分和秒二階單位的小數、分數換算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◎能做分和秒二階單位的小數、分數換算、能用小數、分數記錄時間，解決有關的問題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1.布題：150公尺賽跑，偉伯跑了22秒，文萱跑了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1B7CCAC7">
                <v:shape id="_x0000_i1174" type="#_x0000_t75" style="width:9.35pt;height:19.65pt" o:ole="">
                  <v:imagedata r:id="rId341" o:title=""/>
                </v:shape>
                <o:OLEObject Type="Embed" ProgID="Equation.3" ShapeID="_x0000_i1174" DrawAspect="Content" ObjectID="_1655797270" r:id="rId342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分，誰花的時間比較少？說說看，你是怎麼知道的？把做法記下來。․兒童分組討論、解題、發表。把分換算成秒：60×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1D7BF8EE">
                <v:shape id="_x0000_i1175" type="#_x0000_t75" style="width:9.35pt;height:19.65pt" o:ole="">
                  <v:imagedata r:id="rId343" o:title=""/>
                </v:shape>
                <o:OLEObject Type="Embed" ProgID="Equation.3" ShapeID="_x0000_i1175" DrawAspect="Content" ObjectID="_1655797271" r:id="rId344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＝20，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380984A0">
                <v:shape id="_x0000_i1176" type="#_x0000_t75" style="width:9.35pt;height:19.65pt" o:ole="">
                  <v:imagedata r:id="rId345" o:title=""/>
                </v:shape>
                <o:OLEObject Type="Embed" ProgID="Equation.3" ShapeID="_x0000_i1176" DrawAspect="Content" ObjectID="_1655797272" r:id="rId346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分＝20秒，20秒＜22秒，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180" w:dyaOrig="400" w14:anchorId="6031B083">
                <v:shape id="_x0000_i1177" type="#_x0000_t75" style="width:9.35pt;height:19.65pt" o:ole="">
                  <v:imagedata r:id="rId347" o:title=""/>
                </v:shape>
                <o:OLEObject Type="Embed" ProgID="Equation.3" ShapeID="_x0000_i1177" DrawAspect="Content" ObjectID="_1655797273" r:id="rId348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分鐘＜22秒，所以文萱花的時間比較少。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【活動2】時和分二階單位的小數、分數換算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◎能做時和分二階單位的小數、分數換算，能用小數、分數記錄時間，解決有關的問題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1.布題：5000公尺競走，容萱走完全程花了1小時20分鐘，嘉華走完全程花了1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6D4D68E1">
                <v:shape id="_x0000_i1178" type="#_x0000_t75" style="width:11.2pt;height:19.65pt" o:ole="">
                  <v:imagedata r:id="rId349" o:title=""/>
                </v:shape>
                <o:OLEObject Type="Embed" ProgID="Equation.3" ShapeID="_x0000_i1178" DrawAspect="Content" ObjectID="_1655797274" r:id="rId350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小時，誰花的時間比較少？․60分鐘＝1小時，20÷60＝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60" w:dyaOrig="400" w14:anchorId="4DBD7108">
                <v:shape id="_x0000_i1179" type="#_x0000_t75" style="width:13.1pt;height:19.65pt" o:ole="">
                  <v:imagedata r:id="rId351" o:title=""/>
                </v:shape>
                <o:OLEObject Type="Embed" ProgID="Equation.3" ShapeID="_x0000_i1179" DrawAspect="Content" ObjectID="_1655797275" r:id="rId352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77A60BF5">
                <v:shape id="_x0000_i1180" type="#_x0000_t75" style="width:11.2pt;height:19.65pt" o:ole="">
                  <v:imagedata r:id="rId353" o:title=""/>
                </v:shape>
                <o:OLEObject Type="Embed" ProgID="Equation.3" ShapeID="_x0000_i1180" DrawAspect="Content" ObjectID="_1655797276" r:id="rId354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，1小時20分鐘＝1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38259DDB">
                <v:shape id="_x0000_i1181" type="#_x0000_t75" style="width:11.2pt;height:19.65pt" o:ole="">
                  <v:imagedata r:id="rId355" o:title=""/>
                </v:shape>
                <o:OLEObject Type="Embed" ProgID="Equation.3" ShapeID="_x0000_i1181" DrawAspect="Content" ObjectID="_1655797277" r:id="rId356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小時，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1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1625AB1C">
                <v:shape id="_x0000_i1182" type="#_x0000_t75" style="width:11.2pt;height:19.65pt" o:ole="">
                  <v:imagedata r:id="rId357" o:title=""/>
                </v:shape>
                <o:OLEObject Type="Embed" ProgID="Equation.3" ShapeID="_x0000_i1182" DrawAspect="Content" ObjectID="_1655797278" r:id="rId358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小時＜1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40" w:dyaOrig="400" w14:anchorId="3E220EC3">
                <v:shape id="_x0000_i1183" type="#_x0000_t75" style="width:11.2pt;height:19.65pt" o:ole="">
                  <v:imagedata r:id="rId359" o:title=""/>
                </v:shape>
                <o:OLEObject Type="Embed" ProgID="Equation.3" ShapeID="_x0000_i1183" DrawAspect="Content" ObjectID="_1655797279" r:id="rId360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小時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8-2秒速、分速、時速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【活動3】秒速和分速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◎能理解平均每秒移動的距離，叫作秒速，並算出秒速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1.布題：下表是信安、志傑和智成的賽跑紀錄。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2E147045" wp14:editId="6123C8A1">
                  <wp:extent cx="495300" cy="184150"/>
                  <wp:effectExtent l="0" t="0" r="0" b="6350"/>
                  <wp:docPr id="12378" name="圖片 123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(1)信安和智成，誰跑得比較快？․兒童發表。信安和智成都跑50公尺，信安花了10秒，智成花了9秒，所以智成跑得比信安快。全班共同統整歸納：距離一定，花的時間越短，跑得越快。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(2)志傑和智成，誰跑得比較快？․兒童發表。志傑和智成都花9秒，志傑跑了45公尺，智成跑了50公尺，所以智成跑得比志傑快。全班共同統整歸納：時間一定，移動的距離越長，跑得越快。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(3)信安和志傑，誰跑得比較快․兒童分組討論、解題、發表。分別算出兩人平均每秒跑多少公尺。信安：50÷10＝5，志傑：45÷9＝5，信安和志傑兩人每秒都跑5公尺，所以兩人跑得一樣快。教師說明：像這樣平均每秒移動的距離，叫作秒速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◎能理解平均每分鐘移動的距離，叫作分速，並算出分速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2.布題：亦昇家到捷運站的距離有3000公尺，騎腳踏車花了15分鐘，平均1分鐘騎幾公尺？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․兒童分組討論、解題、發表。3000÷15＝200。教師說明：像這樣平均每分鐘移動的距離，叫作分速。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【活動4】時速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◎能理解平均每小時移動的距離，叫作時速，並算出時速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1.布題：小珍全家人搭乘郵輪到澎湖玩，如果郵輪行駛81公里花了3小時，平均1小時行駛幾公里？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․兒童各自解題、發表。81÷3＝27，教師說明：像這樣平均1小時移動的距離，叫作時速。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【活動5】速率、距離和時間的關係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◎能理解速率＝距離÷時間，並應用於解題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1.布題：臺北到新竹的距離約76公里，姜慧從臺北坐車到新竹，花了1小時16分鐘，這輛車的速率是幾公里／時？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․兒童分組討論、解題、發表。1時16分＝1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60" w:dyaOrig="400" w14:anchorId="3B9D3485">
                <v:shape id="_x0000_i1184" type="#_x0000_t75" style="width:13.1pt;height:19.65pt" o:ole="">
                  <v:imagedata r:id="rId362" o:title=""/>
                </v:shape>
                <o:OLEObject Type="Embed" ProgID="Equation.3" ShapeID="_x0000_i1184" DrawAspect="Content" ObjectID="_1655797280" r:id="rId363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時，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t>76÷1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60" w:dyaOrig="400" w14:anchorId="18F49874">
                <v:shape id="_x0000_i1185" type="#_x0000_t75" style="width:13.1pt;height:19.65pt" o:ole="">
                  <v:imagedata r:id="rId364" o:title=""/>
                </v:shape>
                <o:OLEObject Type="Embed" ProgID="Equation.3" ShapeID="_x0000_i1185" DrawAspect="Content" ObjectID="_1655797281" r:id="rId365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＝76÷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60" w:dyaOrig="400" w14:anchorId="7A894E36">
                <v:shape id="_x0000_i1186" type="#_x0000_t75" style="width:13.1pt;height:19.65pt" o:ole="">
                  <v:imagedata r:id="rId366" o:title=""/>
                </v:shape>
                <o:OLEObject Type="Embed" ProgID="Equation.3" ShapeID="_x0000_i1186" DrawAspect="Content" ObjectID="_1655797282" r:id="rId367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，＝76×</w:t>
            </w:r>
            <w:r w:rsidRPr="00E4181B">
              <w:rPr>
                <w:rFonts w:ascii="標楷體" w:eastAsia="標楷體" w:hAnsi="標楷體"/>
                <w:kern w:val="0"/>
                <w:position w:val="-16"/>
                <w:sz w:val="18"/>
                <w:szCs w:val="18"/>
                <w:lang w:val="zh-TW"/>
              </w:rPr>
              <w:object w:dxaOrig="260" w:dyaOrig="400" w14:anchorId="008A770A">
                <v:shape id="_x0000_i1187" type="#_x0000_t75" style="width:13.1pt;height:19.65pt" o:ole="">
                  <v:imagedata r:id="rId368" o:title=""/>
                </v:shape>
                <o:OLEObject Type="Embed" ProgID="Equation.3" ShapeID="_x0000_i1187" DrawAspect="Content" ObjectID="_1655797283" r:id="rId369"/>
              </w:objec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＝60。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2.從上面的算式中，說說看，距離、時間和速率之間有什麼關係？․全班共同統整、歸納：距離÷時間＝速率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3.布題：有一列火車的時速是80公里，完成下表。並從的資料中，說說看，你發現什麼？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kern w:val="0"/>
                <w:sz w:val="18"/>
                <w:szCs w:val="18"/>
              </w:rPr>
              <w:drawing>
                <wp:inline distT="0" distB="0" distL="0" distR="0" wp14:anchorId="34D49FDB" wp14:editId="5C056674">
                  <wp:extent cx="781050" cy="171450"/>
                  <wp:effectExtent l="0" t="0" r="0" b="0"/>
                  <wp:docPr id="12383" name="圖片 123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․教師說明：速率×時間＝距離</w:t>
            </w: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</w:p>
        </w:tc>
      </w:tr>
      <w:tr w:rsidR="005D43FB" w:rsidRPr="00E4181B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</w:t>
            </w:r>
            <w:r>
              <w:rPr>
                <w:rFonts w:ascii="標楷體" w:eastAsia="標楷體" w:hAnsi="標楷體"/>
              </w:rPr>
              <w:t>14</w:t>
            </w:r>
            <w:r w:rsidRPr="00232E0E">
              <w:rPr>
                <w:rFonts w:ascii="標楷體" w:eastAsia="標楷體" w:hAnsi="標楷體"/>
              </w:rPr>
              <w:t>-12/</w:t>
            </w:r>
            <w:r>
              <w:rPr>
                <w:rFonts w:ascii="標楷體" w:eastAsia="標楷體" w:hAnsi="標楷體"/>
              </w:rPr>
              <w:t>18</w:t>
            </w:r>
          </w:p>
        </w:tc>
        <w:tc>
          <w:tcPr>
            <w:tcW w:w="2111" w:type="dxa"/>
          </w:tcPr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N-3-16能認識導出單位並做簡單的應用。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N-3-17能理解速度的概念與應用，認識速度的常用單位及換算，並處理相關的計算問題。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6-n-11能理解常用導出量單位的記法，並解決生活中的問題。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6-n-12能認識速度的意義及其常用單位。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6-n-13能利用常用的數量關係，列出恰當的算式，進行解題，並檢驗解的合理性。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C-R-1、C-R-2、C-T-1、C-T-2、C-T-4、C-S-1、C-S-2、C-S-5、C-C-1、C-C-3、C-C-5、C-C-6、C-C-8、C-E-1、C-E-4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t>性別平等教育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2-3-2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學習在性別互動中，展現自我的特色。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t>人權教育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1-3-1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表達個人的基本權利，並瞭解人權與社會責任的關係。</w:t>
            </w:r>
          </w:p>
        </w:tc>
        <w:tc>
          <w:tcPr>
            <w:tcW w:w="8384" w:type="dxa"/>
          </w:tcPr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b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b/>
                <w:kern w:val="0"/>
                <w:sz w:val="18"/>
                <w:szCs w:val="18"/>
                <w:lang w:val="zh-TW"/>
              </w:rPr>
              <w:t>單元</w:t>
            </w:r>
            <w:r w:rsidRPr="00E4181B">
              <w:rPr>
                <w:rFonts w:ascii="標楷體" w:eastAsia="標楷體" w:hAnsi="標楷體"/>
                <w:b/>
                <w:kern w:val="0"/>
                <w:sz w:val="18"/>
                <w:szCs w:val="18"/>
                <w:lang w:val="zh-TW"/>
              </w:rPr>
              <w:t>8</w:t>
            </w:r>
            <w:r w:rsidRPr="00E4181B">
              <w:rPr>
                <w:rFonts w:ascii="標楷體" w:eastAsia="標楷體" w:hAnsi="標楷體" w:hint="eastAsia"/>
                <w:b/>
                <w:kern w:val="0"/>
                <w:sz w:val="18"/>
                <w:szCs w:val="18"/>
                <w:lang w:val="zh-TW"/>
              </w:rPr>
              <w:t>速率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8-3秒速、分速、時速的換算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【活動6】秒速、分速和時速的換算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◎會做秒速、分速和時速的換算，並應用在生活上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1.布題：小莉每秒走1公尺，秒速是1公尺。小莉每分鐘可走幾公尺？分速是幾公尺？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․兒童各自解題、發表。1分＝60秒，算出60秒走的距離，就是1分鐘走的距離。每秒走1公尺，60秒走1×60＝60公尺，也就是每分鐘走60公尺，分速是60公尺。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2.承上題，小莉每小時可走幾公里？時速是幾公里？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․兒童各自解題、發表。60×60＝3600，3600公尺＝3.6公里，算出60分走的距離是360公尺＝3.6公里，就是1小時可走3.6公里，時速是3.6公里。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3.布題：長頸鹿的時速最快是57.6公里。分速是幾公尺？秒速是幾公尺？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․兒童各自解題、發表。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E4181B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1</w:instrTex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57.6公里＝57600公尺，1時＝60分，時速57.6公里表示60分鐘可走57600公尺，所以1分鐘可走57600÷60＝960公尺，分速是960公尺。</w: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begin"/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instrText xml:space="preserve"> </w:instrTex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eq \o\ac(○,</w:instrText>
            </w:r>
            <w:r w:rsidRPr="00E4181B">
              <w:rPr>
                <w:rFonts w:ascii="標楷體" w:eastAsia="標楷體" w:hAnsi="標楷體" w:hint="eastAsia"/>
                <w:kern w:val="0"/>
                <w:position w:val="2"/>
                <w:sz w:val="18"/>
                <w:szCs w:val="18"/>
                <w:lang w:val="zh-TW"/>
              </w:rPr>
              <w:instrText>2</w:instrTex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instrText>)</w:instrText>
            </w:r>
            <w:r w:rsidRPr="00E4181B"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  <w:fldChar w:fldCharType="end"/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1分＝60秒，分速960公尺表示60秒可走960公尺，所以1秒可走960÷60＝16公尺，秒速是16公尺。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4.教師引導全班共同統整歸納：秒速×60＝分速；分速÷60＝秒速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5.布題：甲、乙兩地相距407公里，小玉開車時速是72公里，小瑋開車分速是1.3公里，兩人同時從甲地出發，誰會先到達乙地？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․兒童各自解題、發表。把分速換算成時速，1時＝60分，1.3×60＝78，78公里／時＞72公里／時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6.教師說明：相同的距離，速率比較快的，會先到達目的地。全班共同統整歸納：分速×60＝時速；時速÷60＝分速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7.布題：一架飛機飛行速率是1440公里／時，音速（聲音傳達的速率）是343公尺／秒，比比看，飛機飛行速率和音速，哪一種速率比較快？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․兒童各自解題、發表。把時速換成秒速，1時＝60分＝3600秒，1440公里＝1440000公尺，1440000÷3600＝400，400公尺／秒＞343公尺／秒。教師引導全班共同統整歸納：秒速×60×60＝時速；時速÷60÷60＝秒速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8-4速率的應用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【活動7】速率的應用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◎利用數量關係，進行速率相關的解題，並檢驗解的合理性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1.布題：俊傑參加登山，山路長6公里，上山花了3.8小時，下山花了2.2小時。俊傑登山的平均速率是幾公里／時？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․兒童各自解題、發表。6＋6＝12……總距離，3.8＋2.2＝6，12÷6＝2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2.布題：機器狗行走的時速是0.3公里，機器貓行走的分速是10公尺，它們同時同地反方向出發，5分鐘後相距幾公尺？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  <w:lang w:val="zh-TW"/>
              </w:rPr>
              <w:t>․0.3公里＝300公尺，300÷60＝5……時速換算成分速，先算出1分鐘它們相距幾公尺，再乘以時間。5＋10＝15，15×5＝75</w:t>
            </w:r>
          </w:p>
          <w:p w:rsidR="005D43FB" w:rsidRPr="00E4181B" w:rsidRDefault="005D43FB" w:rsidP="005D43FB">
            <w:pPr>
              <w:spacing w:line="220" w:lineRule="exact"/>
              <w:rPr>
                <w:rFonts w:ascii="標楷體" w:eastAsia="標楷體" w:hAnsi="標楷體"/>
                <w:kern w:val="0"/>
                <w:sz w:val="18"/>
                <w:szCs w:val="18"/>
                <w:lang w:val="zh-TW"/>
              </w:rPr>
            </w:pP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E4181B" w:rsidRDefault="005D43FB" w:rsidP="005D43FB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</w:p>
        </w:tc>
      </w:tr>
      <w:tr w:rsidR="005D43FB" w:rsidRPr="00E4181B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308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</w:t>
            </w:r>
            <w:r>
              <w:rPr>
                <w:rFonts w:ascii="標楷體" w:eastAsia="標楷體" w:hAnsi="標楷體"/>
              </w:rPr>
              <w:t>21</w:t>
            </w:r>
            <w:r w:rsidRPr="00232E0E">
              <w:rPr>
                <w:rFonts w:ascii="標楷體" w:eastAsia="標楷體" w:hAnsi="標楷體"/>
              </w:rPr>
              <w:t>-12/2</w:t>
            </w: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111" w:type="dxa"/>
          </w:tcPr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S-3-01能利用幾何形體的性質解決簡單的幾何問題。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S-3-08能認識面的平行與垂直，線與面的垂直。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6-s-01能利用幾何形體的性質解決簡單的幾何問題。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6-s-04能認識面與面的平行與垂直，線與面的垂直，並描述正方體與長方體中面與面、線與面的關係。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C-R-1、C-T-1、C-T-2、C-T-3、C-T-4、C-S-1、C-S-2、C-S-3、C-C-1、C-C-5、C-C-6、C-E-4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性別平等教育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2-3-4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尊重不同性別者在溝通過程中有平等表達的權利。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人權教育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1-3-1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表達個人的基本權利，並瞭解人權與社會責任的關係。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384" w:type="dxa"/>
          </w:tcPr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 w:cs="Arial Unicode MS"/>
                <w:b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b/>
                <w:sz w:val="18"/>
                <w:szCs w:val="18"/>
              </w:rPr>
              <w:t>單元</w:t>
            </w:r>
            <w:r w:rsidRPr="00E4181B">
              <w:rPr>
                <w:rFonts w:ascii="標楷體" w:eastAsia="標楷體" w:hAnsi="標楷體" w:cs="Arial Unicode MS"/>
                <w:b/>
                <w:sz w:val="18"/>
                <w:szCs w:val="18"/>
              </w:rPr>
              <w:t>9</w:t>
            </w:r>
            <w:r w:rsidRPr="00E4181B">
              <w:rPr>
                <w:rFonts w:ascii="標楷體" w:eastAsia="標楷體" w:hAnsi="標楷體" w:cs="Arial Unicode MS" w:hint="eastAsia"/>
                <w:b/>
                <w:sz w:val="18"/>
                <w:szCs w:val="18"/>
              </w:rPr>
              <w:t>形體關係和柱體表面積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9-1邊和邊的垂直關係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【活動1】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邊和邊的垂直關係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◎認識互相垂直的邊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1.布題：從下面的長方形中，找出和</w:t>
            </w:r>
            <w:r w:rsidRPr="00E4181B">
              <w:rPr>
                <w:rFonts w:ascii="標楷體" w:eastAsia="標楷體" w:hAnsi="標楷體"/>
                <w:position w:val="-4"/>
                <w:sz w:val="18"/>
                <w:szCs w:val="18"/>
              </w:rPr>
              <w:object w:dxaOrig="279" w:dyaOrig="240" w14:anchorId="74CA5C8D">
                <v:shape id="_x0000_i1188" type="#_x0000_t75" style="width:14.05pt;height:11.2pt" o:ole="">
                  <v:imagedata r:id="rId371" o:title=""/>
                </v:shape>
                <o:OLEObject Type="Embed" ProgID="Equation.3" ShapeID="_x0000_i1188" DrawAspect="Content" ObjectID="_1655797284" r:id="rId372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互相垂直的邊。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31309365" wp14:editId="2F935080">
                  <wp:extent cx="406400" cy="209550"/>
                  <wp:effectExtent l="0" t="0" r="0" b="0"/>
                  <wp:docPr id="12385" name="圖片 12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․兒童分組討論、發表。用三角板的直角檢驗兩條線相交所成的角為直角時，這兩條線就互相垂直。長方形的四個角都是直角，所以相鄰的邊會互相垂直。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41840AED" wp14:editId="01A40A6E">
                  <wp:extent cx="387350" cy="241300"/>
                  <wp:effectExtent l="0" t="0" r="0" b="6350"/>
                  <wp:docPr id="12386" name="圖片 123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2.布題：從下面的長方體透視圖中，找出互相垂直的邊（配合附件P25）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0D30D9C2" wp14:editId="261E9902">
                  <wp:extent cx="387350" cy="285750"/>
                  <wp:effectExtent l="0" t="0" r="0" b="0"/>
                  <wp:docPr id="12387" name="圖片 12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․兒童仔細觀察、聆聽，並經由討論凝聚共識。教師說明：長方體中，相鄰的邊都互相垂直。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9-2邊和邊的平行關係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【活動2】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邊和邊的平行關係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◎認識互相平行的邊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1.布題：從下面的長方形中，找出和</w:t>
            </w:r>
            <w:r w:rsidRPr="00E4181B">
              <w:rPr>
                <w:rFonts w:ascii="標楷體" w:eastAsia="標楷體" w:hAnsi="標楷體"/>
                <w:position w:val="-4"/>
                <w:sz w:val="18"/>
                <w:szCs w:val="18"/>
              </w:rPr>
              <w:object w:dxaOrig="260" w:dyaOrig="240" w14:anchorId="124D84BD">
                <v:shape id="_x0000_i1189" type="#_x0000_t75" style="width:13.1pt;height:11.2pt" o:ole="">
                  <v:imagedata r:id="rId376" o:title=""/>
                </v:shape>
                <o:OLEObject Type="Embed" ProgID="Equation.3" ShapeID="_x0000_i1189" DrawAspect="Content" ObjectID="_1655797285" r:id="rId377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互相平行的邊。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7EE0A32C" wp14:editId="0AE0D572">
                  <wp:extent cx="400050" cy="203200"/>
                  <wp:effectExtent l="0" t="0" r="0" b="6350"/>
                  <wp:docPr id="12389" name="圖片 12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․兒童仔細觀察、聆聽，並經由討論凝聚共識。</w:t>
            </w:r>
            <w:r w:rsidRPr="00E4181B">
              <w:rPr>
                <w:rFonts w:ascii="標楷體" w:eastAsia="標楷體" w:hAnsi="標楷體"/>
                <w:position w:val="-4"/>
                <w:sz w:val="18"/>
                <w:szCs w:val="18"/>
              </w:rPr>
              <w:object w:dxaOrig="260" w:dyaOrig="240" w14:anchorId="42E9EF59">
                <v:shape id="_x0000_i1190" type="#_x0000_t75" style="width:13.1pt;height:11.2pt" o:ole="">
                  <v:imagedata r:id="rId379" o:title=""/>
                </v:shape>
                <o:OLEObject Type="Embed" ProgID="Equation.3" ShapeID="_x0000_i1190" DrawAspect="Content" ObjectID="_1655797286" r:id="rId380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和</w:t>
            </w:r>
            <w:r w:rsidRPr="00E4181B">
              <w:rPr>
                <w:rFonts w:ascii="標楷體" w:eastAsia="標楷體" w:hAnsi="標楷體"/>
                <w:position w:val="-6"/>
                <w:sz w:val="18"/>
                <w:szCs w:val="18"/>
              </w:rPr>
              <w:object w:dxaOrig="279" w:dyaOrig="260" w14:anchorId="238FF503">
                <v:shape id="_x0000_i1191" type="#_x0000_t75" style="width:14.05pt;height:13.1pt" o:ole="">
                  <v:imagedata r:id="rId381" o:title=""/>
                </v:shape>
                <o:OLEObject Type="Embed" ProgID="Equation.3" ShapeID="_x0000_i1191" DrawAspect="Content" ObjectID="_1655797287" r:id="rId382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平行。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2.布題：從下面的長方體透視圖中，找出和</w:t>
            </w:r>
            <w:r w:rsidRPr="00E4181B">
              <w:rPr>
                <w:rFonts w:ascii="標楷體" w:eastAsia="標楷體" w:hAnsi="標楷體"/>
                <w:position w:val="-6"/>
                <w:sz w:val="18"/>
                <w:szCs w:val="18"/>
              </w:rPr>
              <w:object w:dxaOrig="300" w:dyaOrig="260" w14:anchorId="64B73919">
                <v:shape id="_x0000_i1192" type="#_x0000_t75" style="width:14.95pt;height:13.1pt" o:ole="">
                  <v:imagedata r:id="rId383" o:title=""/>
                </v:shape>
                <o:OLEObject Type="Embed" ProgID="Equation.3" ShapeID="_x0000_i1192" DrawAspect="Content" ObjectID="_1655797288" r:id="rId384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互相平行的邊。（配合附件P25）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․觀察面CDHG，發現</w:t>
            </w:r>
            <w:r w:rsidRPr="00E4181B">
              <w:rPr>
                <w:rFonts w:ascii="標楷體" w:eastAsia="標楷體" w:hAnsi="標楷體"/>
                <w:position w:val="-6"/>
                <w:sz w:val="18"/>
                <w:szCs w:val="18"/>
              </w:rPr>
              <w:object w:dxaOrig="300" w:dyaOrig="260" w14:anchorId="64165915">
                <v:shape id="_x0000_i1193" type="#_x0000_t75" style="width:14.95pt;height:13.1pt" o:ole="">
                  <v:imagedata r:id="rId385" o:title=""/>
                </v:shape>
                <o:OLEObject Type="Embed" ProgID="Equation.3" ShapeID="_x0000_i1193" DrawAspect="Content" ObjectID="_1655797289" r:id="rId386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和</w:t>
            </w:r>
            <w:r w:rsidRPr="00E4181B">
              <w:rPr>
                <w:rFonts w:ascii="標楷體" w:eastAsia="標楷體" w:hAnsi="標楷體"/>
                <w:position w:val="-6"/>
                <w:sz w:val="18"/>
                <w:szCs w:val="18"/>
              </w:rPr>
              <w:object w:dxaOrig="279" w:dyaOrig="260" w14:anchorId="48647523">
                <v:shape id="_x0000_i1194" type="#_x0000_t75" style="width:14.05pt;height:13.1pt" o:ole="">
                  <v:imagedata r:id="rId387" o:title=""/>
                </v:shape>
                <o:OLEObject Type="Embed" ProgID="Equation.3" ShapeID="_x0000_i1194" DrawAspect="Content" ObjectID="_1655797290" r:id="rId388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平行。觀察面EHGF，發現</w:t>
            </w:r>
            <w:r w:rsidRPr="00E4181B">
              <w:rPr>
                <w:rFonts w:ascii="標楷體" w:eastAsia="標楷體" w:hAnsi="標楷體"/>
                <w:position w:val="-6"/>
                <w:sz w:val="18"/>
                <w:szCs w:val="18"/>
              </w:rPr>
              <w:object w:dxaOrig="300" w:dyaOrig="260" w14:anchorId="50EE98E1">
                <v:shape id="_x0000_i1195" type="#_x0000_t75" style="width:14.95pt;height:13.1pt" o:ole="">
                  <v:imagedata r:id="rId389" o:title=""/>
                </v:shape>
                <o:OLEObject Type="Embed" ProgID="Equation.3" ShapeID="_x0000_i1195" DrawAspect="Content" ObjectID="_1655797291" r:id="rId390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和</w:t>
            </w:r>
            <w:r w:rsidRPr="00E4181B">
              <w:rPr>
                <w:rFonts w:ascii="標楷體" w:eastAsia="標楷體" w:hAnsi="標楷體"/>
                <w:position w:val="-4"/>
                <w:sz w:val="18"/>
                <w:szCs w:val="18"/>
              </w:rPr>
              <w:object w:dxaOrig="260" w:dyaOrig="240" w14:anchorId="6C6BCF6B">
                <v:shape id="_x0000_i1196" type="#_x0000_t75" style="width:13.1pt;height:11.2pt" o:ole="">
                  <v:imagedata r:id="rId391" o:title=""/>
                </v:shape>
                <o:OLEObject Type="Embed" ProgID="Equation.3" ShapeID="_x0000_i1196" DrawAspect="Content" ObjectID="_1655797292" r:id="rId392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平行。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6E693B6C" wp14:editId="5619833D">
                  <wp:extent cx="565150" cy="285750"/>
                  <wp:effectExtent l="0" t="0" r="6350" b="0"/>
                  <wp:docPr id="12397" name="圖片 123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3.教師說明：長方體中，同一平面上，相對的邊都互相平行。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9-3面和面及邊和面的垂直關係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【活動3】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面和面的垂直關係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◎認識互相垂直的面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1.布題：將長方形厚紙版摺成如下圖，這兩個面就互相垂直。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2BCC8F4E" wp14:editId="61A27C80">
                  <wp:extent cx="552450" cy="158750"/>
                  <wp:effectExtent l="0" t="0" r="0" b="0"/>
                  <wp:docPr id="12398" name="圖片 12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318F1A2F" wp14:editId="59EC5530">
                  <wp:extent cx="419100" cy="209550"/>
                  <wp:effectExtent l="0" t="0" r="0" b="0"/>
                  <wp:docPr id="12399" name="圖片 123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․兒童仔細觀察，並經由討論凝聚共識。當兩個面成90度時，此兩個面即成垂直關係。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2.布題：從下面的長方體透視圖中，找出互相垂直的面（配合附件P25）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5A8D03A7" wp14:editId="6ED2091D">
                  <wp:extent cx="304800" cy="215900"/>
                  <wp:effectExtent l="0" t="0" r="0" b="0"/>
                  <wp:docPr id="12400" name="圖片 12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(1)找出和面EFGH互相垂直的面。․兒童分組討論、發表。面ABFE及面DCGH都和面EFGH垂直。面AEHD及面BFGC都和面EFGH垂直。</w:t>
            </w:r>
          </w:p>
          <w:p w:rsidR="005D43F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3.教師說明：長方體中，相鄰的面互相垂直。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【活動4】邊和面的垂直關係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◎認識互相垂直的邊和面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1.布題：下面是一個長方體的透視圖，看圖回答問題：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0AB48983" wp14:editId="4B0C1053">
                  <wp:extent cx="254000" cy="304800"/>
                  <wp:effectExtent l="0" t="0" r="0" b="0"/>
                  <wp:docPr id="12401" name="圖片 124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(1)找出和</w:t>
            </w:r>
            <w:r w:rsidRPr="00E4181B">
              <w:rPr>
                <w:rFonts w:ascii="標楷體" w:eastAsia="標楷體" w:hAnsi="標楷體"/>
                <w:position w:val="-6"/>
                <w:sz w:val="18"/>
                <w:szCs w:val="18"/>
              </w:rPr>
              <w:object w:dxaOrig="279" w:dyaOrig="260" w14:anchorId="7F013A59">
                <v:shape id="_x0000_i1197" type="#_x0000_t75" style="width:14.05pt;height:13.1pt" o:ole="">
                  <v:imagedata r:id="rId398" o:title=""/>
                </v:shape>
                <o:OLEObject Type="Embed" ProgID="Equation.3" ShapeID="_x0000_i1197" DrawAspect="Content" ObjectID="_1655797293" r:id="rId399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互相垂直的面。(2)找出和ABCD互相垂直的邊。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E4181B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1</w:instrTex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兒童分組討論、凝聚共識並發表。</w:t>
            </w:r>
            <w:r w:rsidRPr="00E4181B">
              <w:rPr>
                <w:rFonts w:ascii="標楷體" w:eastAsia="標楷體" w:hAnsi="標楷體"/>
                <w:position w:val="-6"/>
                <w:sz w:val="18"/>
                <w:szCs w:val="18"/>
              </w:rPr>
              <w:object w:dxaOrig="279" w:dyaOrig="260" w14:anchorId="6D28598C">
                <v:shape id="_x0000_i1198" type="#_x0000_t75" style="width:14.05pt;height:13.1pt" o:ole="">
                  <v:imagedata r:id="rId400" o:title=""/>
                </v:shape>
                <o:OLEObject Type="Embed" ProgID="Equation.3" ShapeID="_x0000_i1198" DrawAspect="Content" ObjectID="_1655797294" r:id="rId401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垂直面ABCD和面EFGH。</w: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fldChar w:fldCharType="begin"/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instrText xml:space="preserve"> </w:instrTex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instrText>eq \o\ac(○,</w:instrText>
            </w:r>
            <w:r w:rsidRPr="00E4181B">
              <w:rPr>
                <w:rFonts w:ascii="標楷體" w:eastAsia="標楷體" w:hAnsi="標楷體" w:hint="eastAsia"/>
                <w:position w:val="2"/>
                <w:sz w:val="18"/>
                <w:szCs w:val="18"/>
              </w:rPr>
              <w:instrText>2</w:instrTex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instrText>)</w:instrTex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fldChar w:fldCharType="end"/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兒童分組討論、凝聚共識並發表。面ABCD和</w:t>
            </w:r>
            <w:r w:rsidRPr="00E4181B">
              <w:rPr>
                <w:rFonts w:ascii="標楷體" w:eastAsia="標楷體" w:hAnsi="標楷體"/>
                <w:position w:val="-6"/>
                <w:sz w:val="18"/>
                <w:szCs w:val="18"/>
              </w:rPr>
              <w:object w:dxaOrig="279" w:dyaOrig="260" w14:anchorId="40003B62">
                <v:shape id="_x0000_i1199" type="#_x0000_t75" style="width:14.05pt;height:13.1pt" o:ole="">
                  <v:imagedata r:id="rId402" o:title=""/>
                </v:shape>
                <o:OLEObject Type="Embed" ProgID="Equation.3" ShapeID="_x0000_i1199" DrawAspect="Content" ObjectID="_1655797295" r:id="rId403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、</w:t>
            </w:r>
            <w:r w:rsidRPr="00E4181B">
              <w:rPr>
                <w:rFonts w:ascii="標楷體" w:eastAsia="標楷體" w:hAnsi="標楷體"/>
                <w:position w:val="-4"/>
                <w:sz w:val="18"/>
                <w:szCs w:val="18"/>
              </w:rPr>
              <w:object w:dxaOrig="279" w:dyaOrig="240" w14:anchorId="63F2EB40">
                <v:shape id="_x0000_i1200" type="#_x0000_t75" style="width:14.05pt;height:11.2pt" o:ole="">
                  <v:imagedata r:id="rId404" o:title=""/>
                </v:shape>
                <o:OLEObject Type="Embed" ProgID="Equation.3" ShapeID="_x0000_i1200" DrawAspect="Content" ObjectID="_1655797296" r:id="rId405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、</w:t>
            </w:r>
            <w:r w:rsidRPr="00E4181B">
              <w:rPr>
                <w:rFonts w:ascii="標楷體" w:eastAsia="標楷體" w:hAnsi="標楷體"/>
                <w:position w:val="-4"/>
                <w:sz w:val="18"/>
                <w:szCs w:val="18"/>
              </w:rPr>
              <w:object w:dxaOrig="279" w:dyaOrig="240" w14:anchorId="7937EF7B">
                <v:shape id="_x0000_i1201" type="#_x0000_t75" style="width:14.05pt;height:11.2pt" o:ole="">
                  <v:imagedata r:id="rId406" o:title=""/>
                </v:shape>
                <o:OLEObject Type="Embed" ProgID="Equation.3" ShapeID="_x0000_i1201" DrawAspect="Content" ObjectID="_1655797297" r:id="rId407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及</w:t>
            </w:r>
            <w:r w:rsidRPr="00E4181B">
              <w:rPr>
                <w:rFonts w:ascii="標楷體" w:eastAsia="標楷體" w:hAnsi="標楷體"/>
                <w:position w:val="-4"/>
                <w:sz w:val="18"/>
                <w:szCs w:val="18"/>
              </w:rPr>
              <w:object w:dxaOrig="300" w:dyaOrig="240" w14:anchorId="71EB3DD6">
                <v:shape id="_x0000_i1202" type="#_x0000_t75" style="width:14.95pt;height:11.2pt" o:ole="">
                  <v:imagedata r:id="rId408" o:title=""/>
                </v:shape>
                <o:OLEObject Type="Embed" ProgID="Equation.3" ShapeID="_x0000_i1202" DrawAspect="Content" ObjectID="_1655797298" r:id="rId409"/>
              </w:objec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垂直。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2.教師說明：長方體中，底面和側面的邊互相垂直。</w:t>
            </w: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</w:p>
        </w:tc>
      </w:tr>
      <w:tr w:rsidR="005D43FB" w:rsidRPr="00E4181B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12/2</w:t>
            </w:r>
            <w:r>
              <w:rPr>
                <w:rFonts w:ascii="標楷體" w:eastAsia="標楷體" w:hAnsi="標楷體"/>
              </w:rPr>
              <w:t>8-01/01</w:t>
            </w:r>
          </w:p>
        </w:tc>
        <w:tc>
          <w:tcPr>
            <w:tcW w:w="2111" w:type="dxa"/>
          </w:tcPr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S-3-01能利用幾何形體的性質解決簡單的幾何問題。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S-3-08能認識面的平行與垂直，線與面的垂直。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6-s-01能利用幾何形體的性質解決簡單的幾何問題。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6-s-04能認識面與面的平行與垂直，線與面的垂直，並描述正方體與長方體中面與面、線與面的關係。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C-R-1、C-T-1、C-T-2、C-T-3、C-T-4、C-S-1、C-S-2、C-S-3、C-C-1、C-C-5、C-C-6、C-E-4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性別平等教育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2-3-4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尊重不同性別者在溝通過程中有平等表達的權利。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人權教育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1-3-1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表達個人的基本權利，並瞭解人權與社會責任的關係。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384" w:type="dxa"/>
          </w:tcPr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 w:cs="Arial Unicode MS"/>
                <w:b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b/>
                <w:sz w:val="18"/>
                <w:szCs w:val="18"/>
              </w:rPr>
              <w:t>單元</w:t>
            </w:r>
            <w:r w:rsidRPr="00E4181B">
              <w:rPr>
                <w:rFonts w:ascii="標楷體" w:eastAsia="標楷體" w:hAnsi="標楷體" w:cs="Arial Unicode MS"/>
                <w:b/>
                <w:sz w:val="18"/>
                <w:szCs w:val="18"/>
              </w:rPr>
              <w:t>9</w:t>
            </w:r>
            <w:r w:rsidRPr="00E4181B">
              <w:rPr>
                <w:rFonts w:ascii="標楷體" w:eastAsia="標楷體" w:hAnsi="標楷體" w:cs="Arial Unicode MS" w:hint="eastAsia"/>
                <w:b/>
                <w:sz w:val="18"/>
                <w:szCs w:val="18"/>
              </w:rPr>
              <w:t>形體關係和柱體表面積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9-4面和面的平行關係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【活動5】面和面的平行關係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◎認識互相平行的面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1.布題：將長方形厚紙版摺成如下圖，面ABCD和EFGH互相平行。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1FDA8C11" wp14:editId="1E3C2FCF">
                  <wp:extent cx="476250" cy="254000"/>
                  <wp:effectExtent l="0" t="0" r="0" b="0"/>
                  <wp:docPr id="12408" name="圖片 124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․當兩條平行線所形成的面同時與另一個面垂直時，此兩個面即成平行關係。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2.布題：從下面的長方體透視圖中，找出和面ABCD互相平行的面。（配合附件P25）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/>
                <w:noProof/>
                <w:sz w:val="18"/>
                <w:szCs w:val="18"/>
              </w:rPr>
              <w:drawing>
                <wp:inline distT="0" distB="0" distL="0" distR="0" wp14:anchorId="0602E48E" wp14:editId="3806D296">
                  <wp:extent cx="311150" cy="215900"/>
                  <wp:effectExtent l="0" t="0" r="0" b="0"/>
                  <wp:docPr id="12409" name="圖片 124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․兒童分組討論、凝聚共識並發表。因為面ABCD和面EFGH都和面CDHG垂直，且CD和GH平行，所以面ABCD和面EFGH平行。</w:t>
            </w:r>
          </w:p>
          <w:p w:rsidR="005D43FB" w:rsidRPr="00E4181B" w:rsidRDefault="005D43FB" w:rsidP="005D43FB">
            <w:pPr>
              <w:snapToGrid w:val="0"/>
              <w:spacing w:line="20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3.教師說明：長方體中，相對的面互相平行。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9-5柱體及錐體面和面的關係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【活動6】柱體及錐體面和面的關係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◎利用長方體來判斷面與面是否垂直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1.布題：拿出附件第25、27、33頁的立體形體做做看。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(1)用長方體檢查看看，三角柱的底面和側面有沒有垂直？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>
              <w:rPr>
                <w:rFonts w:ascii="標楷體" w:eastAsia="標楷體" w:hAnsi="標楷體" w:cs="Arial Unicode MS"/>
                <w:noProof/>
                <w:sz w:val="18"/>
                <w:szCs w:val="18"/>
              </w:rPr>
              <w:drawing>
                <wp:inline distT="0" distB="0" distL="0" distR="0" wp14:anchorId="78C98467" wp14:editId="65E9614C">
                  <wp:extent cx="311150" cy="260350"/>
                  <wp:effectExtent l="0" t="0" r="0" b="6350"/>
                  <wp:docPr id="12410" name="圖片 12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․兒童分組討論、凝聚共識並發表。三角柱的底面和長方體的底面會密合，再檢查側面也是密合，所以三角柱的底面和側面有互相垂直。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(2)承上題，三角柱的兩個底面有沒有互相平行？․兒童分組討論、凝聚共識並發表。因為三角柱的兩個底面都垂直面BEFC，且</w:t>
            </w:r>
            <w:r w:rsidRPr="00E4181B">
              <w:rPr>
                <w:rFonts w:ascii="標楷體" w:eastAsia="標楷體" w:hAnsi="標楷體"/>
                <w:position w:val="-6"/>
                <w:sz w:val="18"/>
                <w:szCs w:val="18"/>
              </w:rPr>
              <w:object w:dxaOrig="279" w:dyaOrig="260" w14:anchorId="6E7F7AC3">
                <v:shape id="_x0000_i1203" type="#_x0000_t75" style="width:14.05pt;height:13.1pt" o:ole="">
                  <v:imagedata r:id="rId413" o:title=""/>
                </v:shape>
                <o:OLEObject Type="Embed" ProgID="Equation.3" ShapeID="_x0000_i1203" DrawAspect="Content" ObjectID="_1655797299" r:id="rId414"/>
              </w:objec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和</w:t>
            </w:r>
            <w:r w:rsidRPr="00E4181B">
              <w:rPr>
                <w:rFonts w:ascii="標楷體" w:eastAsia="標楷體" w:hAnsi="標楷體"/>
                <w:position w:val="-4"/>
                <w:sz w:val="18"/>
                <w:szCs w:val="18"/>
              </w:rPr>
              <w:object w:dxaOrig="279" w:dyaOrig="240" w14:anchorId="2B95808E">
                <v:shape id="_x0000_i1204" type="#_x0000_t75" style="width:14.05pt;height:11.2pt" o:ole="">
                  <v:imagedata r:id="rId415" o:title=""/>
                </v:shape>
                <o:OLEObject Type="Embed" ProgID="Equation.3" ShapeID="_x0000_i1204" DrawAspect="Content" ObjectID="_1655797300" r:id="rId416"/>
              </w:objec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平行，所以三角柱的兩個底面互相平行。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9-6柱體的表面積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【活動7】柱體的表面積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◎算出四角柱的表面積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1.布題：如下圖，底面為平行四邊形的四角柱，表面積是幾平方公分？（配合附件P35）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>
              <w:rPr>
                <w:rFonts w:ascii="標楷體" w:eastAsia="標楷體" w:hAnsi="標楷體" w:cs="Arial Unicode MS"/>
                <w:noProof/>
                <w:sz w:val="18"/>
                <w:szCs w:val="18"/>
              </w:rPr>
              <w:drawing>
                <wp:inline distT="0" distB="0" distL="0" distR="0" wp14:anchorId="45468071" wp14:editId="3CBA551B">
                  <wp:extent cx="311150" cy="304800"/>
                  <wp:effectExtent l="0" t="0" r="0" b="0"/>
                  <wp:docPr id="12413" name="圖片 124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․兒童討論，教師說明。可以先算2個底面積再加上側面的面積。7×3×2＝42……2個底面積，（7＋4＋7＋4）×10＝220……側面面積，42＋220＝262……四角柱的表面積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◎算出三角柱的表面積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2.布題：下圖三角柱的表面積是幾平方公尺？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>
              <w:rPr>
                <w:rFonts w:ascii="標楷體" w:eastAsia="標楷體" w:hAnsi="標楷體" w:cs="Arial Unicode MS"/>
                <w:noProof/>
                <w:sz w:val="18"/>
                <w:szCs w:val="18"/>
              </w:rPr>
              <w:drawing>
                <wp:inline distT="0" distB="0" distL="0" distR="0" wp14:anchorId="535FAF6B" wp14:editId="18D98812">
                  <wp:extent cx="254000" cy="419100"/>
                  <wp:effectExtent l="0" t="0" r="0" b="0"/>
                  <wp:docPr id="12414" name="圖片 124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․兒童分組討論，操作，發表。先算三角柱的2個三角形底面積，再算3個長方形的面積。4×3÷2×2＝12，（4＋5＋3）×8＝96，12＋96＝108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◎算出圓柱的表面積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napToGrid w:val="0"/>
              <w:spacing w:line="20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3.布題：下圖圓柱的表面積大約是幾平方公分？（配合附件P35）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>
              <w:rPr>
                <w:rFonts w:ascii="標楷體" w:eastAsia="標楷體" w:hAnsi="標楷體" w:cs="Arial Unicode MS"/>
                <w:noProof/>
                <w:sz w:val="18"/>
                <w:szCs w:val="18"/>
              </w:rPr>
              <w:drawing>
                <wp:inline distT="0" distB="0" distL="0" distR="0" wp14:anchorId="6C45D91A" wp14:editId="4EA6ADFC">
                  <wp:extent cx="222250" cy="368300"/>
                  <wp:effectExtent l="0" t="0" r="6350" b="0"/>
                  <wp:docPr id="12415" name="圖片 124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․兒童分組討論，操作，發表。先算2個圓形的底面積和1個長方形的側面積。5×5×3.14×2＝157……2個圓形底面的面積，5×2×3.14×20＝628……長方形側面的面積，157＋628＝785</w:t>
            </w: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5D43FB" w:rsidRPr="00E4181B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01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04-01</w:t>
            </w:r>
            <w:r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08</w:t>
            </w:r>
          </w:p>
        </w:tc>
        <w:tc>
          <w:tcPr>
            <w:tcW w:w="2111" w:type="dxa"/>
          </w:tcPr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A-3-02能由生活中常用的數量關係，運用於理解問題，並解決問題。（同N-3-18）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A-3-03能認識等量公理。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A-3-04能用含未知數符號的算式表徵具體情境之單步驟問題，並解釋算式與情境的關係。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A-3-05能解決用未知數列式之單步驟問題。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6-a-01能理解等量公理。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6-a-02能將分數單步驟的具體情境問題列成含有未知數符號的算式，並求解及驗算。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6-a-04能利用常用的數量關係，列出恰當的算式，進行解題，並檢驗解的合理性。（同6-n-13）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C-R-1、C-R-2、C-T-1、C-T-2、C-S-1、C-S-2、C-S-5、C-C-1、C-C-3、C-C-5、C-C-6、</w: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t>C-C-8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8384" w:type="dxa"/>
          </w:tcPr>
          <w:p w:rsidR="005D43FB" w:rsidRPr="00E4181B" w:rsidRDefault="005D43FB" w:rsidP="005D43FB">
            <w:pPr>
              <w:spacing w:line="240" w:lineRule="exact"/>
              <w:rPr>
                <w:rFonts w:ascii="標楷體" w:eastAsia="標楷體" w:hAnsi="標楷體" w:cs="Arial Unicode MS"/>
                <w:b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b/>
                <w:sz w:val="18"/>
                <w:szCs w:val="18"/>
              </w:rPr>
              <w:t>單元10等量公理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10-1等式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【活動1】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等式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◎在具體情境中了解等式的意義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1.布題：卡諾在壘球打擊場發現成人用的球棒長86.36公分，兒童用的長χ公分，成人用的球棒比兒童用的長10.16公分。兒童用的球棒長幾公分？列出含有χ的等式，不必算出答案。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․兒童可能的做法。86.36－χ＝10.16或86.36＝χ＋10.16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2.教師說明：用「＝」來表示等號兩邊相等關係的算式，叫作等式。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10-2等量公理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動2】簡化問題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◎能理解等式左右同加一數時，等式仍然成立。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1.布題：在天平的左端放1塊重</w: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χ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公克的蛋糕，右端放50公克的砝碼，兩端一樣重。可以怎麼記？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․兒童可能的做法。</w: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χ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＝50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(1)在天平兩端再各放上10公克的砝碼，兩端還是一樣重。可以怎麼記？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․兒童可能的做法。</w: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χ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＋10＝50＋10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2.教師說明：在等號兩邊同時加上相同的數，等式依然成立。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◎能理解等式左右同減一數時，等式仍然成立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3.布題：在天平的左端放1塊重χ公克的蛋糕和1個10公克的砝碼，右端放50公克和10公克的砝碼各1個，兩端一樣重。可以怎麼記？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․兒童可能的做法。χ＋10＝50＋10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(1)從天平兩端各拿走10公克的砝碼，兩端還是一樣重。可以怎麼記？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․兒童可能的做法。可以記成χ＋10－10＝50＋10－10</w:t>
            </w:r>
          </w:p>
          <w:p w:rsidR="005D43F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4.教師說明：在等號兩邊同時減去相同的數，等式依然成立。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【活動4】等量公理的應用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◎應用等量公理解決含未知數的算式題。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1.布題：老闆將兩包不同重量的米秤重，其中一包米重</w:t>
            </w:r>
            <w:r w:rsidRPr="00E4181B">
              <w:rPr>
                <w:rFonts w:ascii="標楷體" w:eastAsia="標楷體" w:hAnsi="標楷體" w:cs="Arial Unicode MS"/>
                <w:sz w:val="18"/>
                <w:szCs w:val="18"/>
              </w:rPr>
              <w:t>1</w:t>
            </w:r>
            <w:r w:rsidRPr="00E4181B">
              <w:rPr>
                <w:rFonts w:ascii="標楷體" w:eastAsia="標楷體" w:hAnsi="標楷體" w:cs="Arial Unicode MS"/>
                <w:position w:val="-16"/>
                <w:sz w:val="18"/>
                <w:szCs w:val="18"/>
              </w:rPr>
              <w:object w:dxaOrig="200" w:dyaOrig="400">
                <v:shape id="_x0000_i1205" type="#_x0000_t75" style="width:10.3pt;height:19.65pt" o:ole="">
                  <v:imagedata r:id="rId420" o:title=""/>
                </v:shape>
                <o:OLEObject Type="Embed" ProgID="Equation.3" ShapeID="_x0000_i1205" DrawAspect="Content" ObjectID="_1655797301" r:id="rId421"/>
              </w:objec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公斤，另一包米重若干公斤，兩包共重4公斤，另一包米重幾公斤？先列出等式，再算算看。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․兒童可能的做法。假設另一包米重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χ</w: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公斤，</w:t>
            </w:r>
            <w:r w:rsidRPr="00E4181B">
              <w:rPr>
                <w:rFonts w:ascii="標楷體" w:eastAsia="標楷體" w:hAnsi="標楷體" w:cs="Arial Unicode MS"/>
                <w:sz w:val="18"/>
                <w:szCs w:val="18"/>
              </w:rPr>
              <w:t>1</w:t>
            </w:r>
            <w:r w:rsidRPr="00E4181B">
              <w:rPr>
                <w:rFonts w:ascii="標楷體" w:eastAsia="標楷體" w:hAnsi="標楷體" w:cs="Arial Unicode MS"/>
                <w:position w:val="-16"/>
                <w:sz w:val="18"/>
                <w:szCs w:val="18"/>
              </w:rPr>
              <w:object w:dxaOrig="200" w:dyaOrig="400">
                <v:shape id="_x0000_i1206" type="#_x0000_t75" style="width:10.3pt;height:19.65pt" o:ole="">
                  <v:imagedata r:id="rId422" o:title=""/>
                </v:shape>
                <o:OLEObject Type="Embed" ProgID="Equation.3" ShapeID="_x0000_i1206" DrawAspect="Content" ObjectID="_1655797302" r:id="rId423"/>
              </w:objec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＋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χ</w: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＝4，</w:t>
            </w:r>
            <w:r w:rsidRPr="00E4181B">
              <w:rPr>
                <w:rFonts w:ascii="標楷體" w:eastAsia="標楷體" w:hAnsi="標楷體" w:cs="Arial Unicode MS"/>
                <w:sz w:val="18"/>
                <w:szCs w:val="18"/>
              </w:rPr>
              <w:t>1</w:t>
            </w:r>
            <w:r w:rsidRPr="00E4181B">
              <w:rPr>
                <w:rFonts w:ascii="標楷體" w:eastAsia="標楷體" w:hAnsi="標楷體" w:cs="Arial Unicode MS"/>
                <w:position w:val="-16"/>
                <w:sz w:val="18"/>
                <w:szCs w:val="18"/>
              </w:rPr>
              <w:object w:dxaOrig="200" w:dyaOrig="400">
                <v:shape id="_x0000_i1207" type="#_x0000_t75" style="width:10.3pt;height:19.65pt" o:ole="">
                  <v:imagedata r:id="rId424" o:title=""/>
                </v:shape>
                <o:OLEObject Type="Embed" ProgID="Equation.3" ShapeID="_x0000_i1207" DrawAspect="Content" ObjectID="_1655797303" r:id="rId425"/>
              </w:objec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＋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χ</w: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－1</w:t>
            </w:r>
            <w:r w:rsidRPr="00E4181B">
              <w:rPr>
                <w:rFonts w:ascii="標楷體" w:eastAsia="標楷體" w:hAnsi="標楷體" w:cs="Arial Unicode MS"/>
                <w:position w:val="-16"/>
                <w:sz w:val="18"/>
                <w:szCs w:val="18"/>
              </w:rPr>
              <w:object w:dxaOrig="200" w:dyaOrig="400">
                <v:shape id="_x0000_i1208" type="#_x0000_t75" style="width:10.3pt;height:19.65pt" o:ole="">
                  <v:imagedata r:id="rId426" o:title=""/>
                </v:shape>
                <o:OLEObject Type="Embed" ProgID="Equation.3" ShapeID="_x0000_i1208" DrawAspect="Content" ObjectID="_1655797304" r:id="rId427"/>
              </w:objec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＝4－1</w:t>
            </w:r>
            <w:r w:rsidRPr="00E4181B">
              <w:rPr>
                <w:rFonts w:ascii="標楷體" w:eastAsia="標楷體" w:hAnsi="標楷體" w:cs="Arial Unicode MS"/>
                <w:position w:val="-16"/>
                <w:sz w:val="18"/>
                <w:szCs w:val="18"/>
              </w:rPr>
              <w:object w:dxaOrig="200" w:dyaOrig="400">
                <v:shape id="_x0000_i1209" type="#_x0000_t75" style="width:10.3pt;height:19.65pt" o:ole="">
                  <v:imagedata r:id="rId428" o:title=""/>
                </v:shape>
                <o:OLEObject Type="Embed" ProgID="Equation.3" ShapeID="_x0000_i1209" DrawAspect="Content" ObjectID="_1655797305" r:id="rId429"/>
              </w:objec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，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χ</w: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＝2</w:t>
            </w:r>
            <w:r w:rsidRPr="00E4181B">
              <w:rPr>
                <w:rFonts w:ascii="標楷體" w:eastAsia="標楷體" w:hAnsi="標楷體" w:cs="Arial Unicode MS"/>
                <w:position w:val="-16"/>
                <w:sz w:val="18"/>
                <w:szCs w:val="18"/>
              </w:rPr>
              <w:object w:dxaOrig="200" w:dyaOrig="400">
                <v:shape id="_x0000_i1210" type="#_x0000_t75" style="width:10.3pt;height:19.65pt" o:ole="">
                  <v:imagedata r:id="rId430" o:title=""/>
                </v:shape>
                <o:OLEObject Type="Embed" ProgID="Equation.3" ShapeID="_x0000_i1210" DrawAspect="Content" ObjectID="_1655797306" r:id="rId431"/>
              </w:objec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2.布題：阿祥和小浩這兩隻蚱蜢正在比賽跳遠。阿祥跳2公尺遠，小浩跳的距離除以3.2就等於阿祥跳的距離，小浩跳的距離是幾公尺？先列出等式，再算算看。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․兒童可能的做法。假設小浩跳的距離是y公尺，y÷3.2＝2，y÷3.2×3.2＝2×3.2，y＝6.4</w:t>
            </w:r>
          </w:p>
          <w:p w:rsidR="005D43F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</w:p>
        </w:tc>
      </w:tr>
      <w:tr w:rsidR="005D43FB" w:rsidRPr="00E4181B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1/</w:t>
            </w:r>
            <w:r>
              <w:rPr>
                <w:rFonts w:ascii="標楷體" w:eastAsia="標楷體" w:hAnsi="標楷體"/>
              </w:rPr>
              <w:t>11</w:t>
            </w:r>
            <w:r w:rsidRPr="00232E0E">
              <w:rPr>
                <w:rFonts w:ascii="標楷體" w:eastAsia="標楷體" w:hAnsi="標楷體"/>
              </w:rPr>
              <w:t>-1/</w:t>
            </w:r>
            <w:r>
              <w:rPr>
                <w:rFonts w:ascii="標楷體" w:eastAsia="標楷體" w:hAnsi="標楷體"/>
              </w:rPr>
              <w:t>15</w:t>
            </w:r>
          </w:p>
        </w:tc>
        <w:tc>
          <w:tcPr>
            <w:tcW w:w="2111" w:type="dxa"/>
          </w:tcPr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A-3-02能由生活中常用的數量關係，運用於理解問題，並解決問題。（同N-3-18）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A-3-03能認識等量公理。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A-3-04能用含未知數符號的算式表徵具體情境之單步驟問題，並解釋算式與情境的關係。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A-3-05能解決用未知數列式之單步驟問題。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6-a-01能理解等量公理。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6-a-02能將分數單步驟的具體情境問題列成含有未知數符號的算式，並求解及驗算。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6-a-04能利用常用的數量關係，列出恰當的算式，進行解題，並檢驗解的合理性。（同6-n-13）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C-R-1、C-R-2、C-T-1、C-T-2、C-S-1、C-S-2、C-S-5、C-C-1、C-C-3、C-C-5、C-C-6、</w: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t>C-C-8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新細明體" w:hint="eastAsia"/>
                <w:sz w:val="18"/>
                <w:szCs w:val="18"/>
              </w:rPr>
              <w:t>◎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人權教育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1-3-1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表達個人的基本權利，並瞭解人權與社會責任的關係。</w:t>
            </w:r>
          </w:p>
        </w:tc>
        <w:tc>
          <w:tcPr>
            <w:tcW w:w="8384" w:type="dxa"/>
          </w:tcPr>
          <w:p w:rsidR="005D43F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b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b/>
                <w:sz w:val="18"/>
                <w:szCs w:val="18"/>
              </w:rPr>
              <w:t>單元10等量公理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10-2等量公理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【活動3】等量公</w: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理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◎能理解等式左右同乘一數時，等式仍然成立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1.布題：在天平的左端放1塊重χ公克的蛋糕，右端放1個50公克的砝碼，兩端一樣重。可以怎麼記？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․兒童可能的做法。χ＝50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(1)在天平的左端放2塊重χ公克的蛋糕，右端放2個50公克的砝碼，兩端還是一樣重。可以怎麼記？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․兒童可能的做法。χ×2＝50×2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2.教師說明：在等號兩邊同時乘以相同的數，等式依然成立。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◎能理解等式左右同除以一數（0除外）時，等式仍然成立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3.布題：在天平的左端放1塊重χ公克的蛋糕，右端放1個50公克的砝碼，兩端一樣重。可以怎麼記？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․兒童可能的做法。χ＝50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(1)將χ公克的蛋糕平分成5份，50公克的砝碼換成10公克的砝碼5個，各把其中1份放在天平的兩端，兩端還是一樣重。可以怎麼記？</w:t>
            </w:r>
          </w:p>
          <w:p w:rsidR="005D43FB" w:rsidRPr="00E4181B" w:rsidRDefault="005D43FB" w:rsidP="005D43FB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․兒童可能的做法。χ÷5＝50÷5</w:t>
            </w:r>
          </w:p>
          <w:p w:rsidR="005D43F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4.教師說明：在等號兩邊同時除以相同且不為零的數，等式依然成立。像這樣在等號兩邊同加、同減、同乘或同除以一個不為0的數，等式依然成立，稱為等量公理。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10-3等量公理的應用</w:t>
            </w:r>
          </w:p>
          <w:p w:rsidR="005D43FB" w:rsidRPr="005D43F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 w:hint="eastAsia"/>
                <w:b/>
                <w:sz w:val="18"/>
                <w:szCs w:val="18"/>
              </w:rPr>
            </w:pP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10-3等量公理的應用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【活動4】等量公理的應用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◎應用等量公理解決含未知數的算式題。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1.布題：老闆將兩包不同重量的米秤重，其中一包米重</w:t>
            </w:r>
            <w:r w:rsidRPr="00E4181B">
              <w:rPr>
                <w:rFonts w:ascii="標楷體" w:eastAsia="標楷體" w:hAnsi="標楷體" w:cs="Arial Unicode MS"/>
                <w:sz w:val="18"/>
                <w:szCs w:val="18"/>
              </w:rPr>
              <w:t>1</w:t>
            </w:r>
            <w:r w:rsidRPr="00E4181B">
              <w:rPr>
                <w:rFonts w:ascii="標楷體" w:eastAsia="標楷體" w:hAnsi="標楷體" w:cs="Arial Unicode MS"/>
                <w:position w:val="-16"/>
                <w:sz w:val="18"/>
                <w:szCs w:val="18"/>
              </w:rPr>
              <w:object w:dxaOrig="200" w:dyaOrig="400">
                <v:shape id="_x0000_i1211" type="#_x0000_t75" style="width:10.3pt;height:19.65pt" o:ole="">
                  <v:imagedata r:id="rId420" o:title=""/>
                </v:shape>
                <o:OLEObject Type="Embed" ProgID="Equation.3" ShapeID="_x0000_i1211" DrawAspect="Content" ObjectID="_1655797307" r:id="rId432"/>
              </w:objec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公斤，另一包米重若干公斤，兩包共重4公斤，另一包米重幾公斤？先列出等式，再算算看。</w:t>
            </w:r>
          </w:p>
          <w:p w:rsidR="005D43FB" w:rsidRPr="00E4181B" w:rsidRDefault="005D43FB" w:rsidP="005D43FB">
            <w:pPr>
              <w:snapToGrid w:val="0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․兒童可能的做法。假設另一包米重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χ</w: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公斤，</w:t>
            </w:r>
            <w:r w:rsidRPr="00E4181B">
              <w:rPr>
                <w:rFonts w:ascii="標楷體" w:eastAsia="標楷體" w:hAnsi="標楷體" w:cs="Arial Unicode MS"/>
                <w:sz w:val="18"/>
                <w:szCs w:val="18"/>
              </w:rPr>
              <w:t>1</w:t>
            </w:r>
            <w:r w:rsidRPr="00E4181B">
              <w:rPr>
                <w:rFonts w:ascii="標楷體" w:eastAsia="標楷體" w:hAnsi="標楷體" w:cs="Arial Unicode MS"/>
                <w:position w:val="-16"/>
                <w:sz w:val="18"/>
                <w:szCs w:val="18"/>
              </w:rPr>
              <w:object w:dxaOrig="200" w:dyaOrig="400">
                <v:shape id="_x0000_i1212" type="#_x0000_t75" style="width:10.3pt;height:19.65pt" o:ole="">
                  <v:imagedata r:id="rId422" o:title=""/>
                </v:shape>
                <o:OLEObject Type="Embed" ProgID="Equation.3" ShapeID="_x0000_i1212" DrawAspect="Content" ObjectID="_1655797308" r:id="rId433"/>
              </w:objec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＋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χ</w: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＝4，</w:t>
            </w:r>
            <w:r w:rsidRPr="00E4181B">
              <w:rPr>
                <w:rFonts w:ascii="標楷體" w:eastAsia="標楷體" w:hAnsi="標楷體" w:cs="Arial Unicode MS"/>
                <w:sz w:val="18"/>
                <w:szCs w:val="18"/>
              </w:rPr>
              <w:t>1</w:t>
            </w:r>
            <w:r w:rsidRPr="00E4181B">
              <w:rPr>
                <w:rFonts w:ascii="標楷體" w:eastAsia="標楷體" w:hAnsi="標楷體" w:cs="Arial Unicode MS"/>
                <w:position w:val="-16"/>
                <w:sz w:val="18"/>
                <w:szCs w:val="18"/>
              </w:rPr>
              <w:object w:dxaOrig="200" w:dyaOrig="400">
                <v:shape id="_x0000_i1213" type="#_x0000_t75" style="width:10.3pt;height:19.65pt" o:ole="">
                  <v:imagedata r:id="rId424" o:title=""/>
                </v:shape>
                <o:OLEObject Type="Embed" ProgID="Equation.3" ShapeID="_x0000_i1213" DrawAspect="Content" ObjectID="_1655797309" r:id="rId434"/>
              </w:objec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＋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χ</w: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－1</w:t>
            </w:r>
            <w:r w:rsidRPr="00E4181B">
              <w:rPr>
                <w:rFonts w:ascii="標楷體" w:eastAsia="標楷體" w:hAnsi="標楷體" w:cs="Arial Unicode MS"/>
                <w:position w:val="-16"/>
                <w:sz w:val="18"/>
                <w:szCs w:val="18"/>
              </w:rPr>
              <w:object w:dxaOrig="200" w:dyaOrig="400">
                <v:shape id="_x0000_i1214" type="#_x0000_t75" style="width:10.3pt;height:19.65pt" o:ole="">
                  <v:imagedata r:id="rId426" o:title=""/>
                </v:shape>
                <o:OLEObject Type="Embed" ProgID="Equation.3" ShapeID="_x0000_i1214" DrawAspect="Content" ObjectID="_1655797310" r:id="rId435"/>
              </w:objec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＝4－1</w:t>
            </w:r>
            <w:r w:rsidRPr="00E4181B">
              <w:rPr>
                <w:rFonts w:ascii="標楷體" w:eastAsia="標楷體" w:hAnsi="標楷體" w:cs="Arial Unicode MS"/>
                <w:position w:val="-16"/>
                <w:sz w:val="18"/>
                <w:szCs w:val="18"/>
              </w:rPr>
              <w:object w:dxaOrig="200" w:dyaOrig="400">
                <v:shape id="_x0000_i1215" type="#_x0000_t75" style="width:10.3pt;height:19.65pt" o:ole="">
                  <v:imagedata r:id="rId428" o:title=""/>
                </v:shape>
                <o:OLEObject Type="Embed" ProgID="Equation.3" ShapeID="_x0000_i1215" DrawAspect="Content" ObjectID="_1655797311" r:id="rId436"/>
              </w:objec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，</w:t>
            </w:r>
            <w:r w:rsidRPr="00E4181B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χ</w:t>
            </w: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＝2</w:t>
            </w:r>
            <w:r w:rsidRPr="00E4181B">
              <w:rPr>
                <w:rFonts w:ascii="標楷體" w:eastAsia="標楷體" w:hAnsi="標楷體" w:cs="Arial Unicode MS"/>
                <w:position w:val="-16"/>
                <w:sz w:val="18"/>
                <w:szCs w:val="18"/>
              </w:rPr>
              <w:object w:dxaOrig="200" w:dyaOrig="400">
                <v:shape id="_x0000_i1216" type="#_x0000_t75" style="width:10.3pt;height:19.65pt" o:ole="">
                  <v:imagedata r:id="rId430" o:title=""/>
                </v:shape>
                <o:OLEObject Type="Embed" ProgID="Equation.3" ShapeID="_x0000_i1216" DrawAspect="Content" ObjectID="_1655797312" r:id="rId437"/>
              </w:objec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2.布題：阿祥和小浩這兩隻蚱蜢正在比賽跳遠。阿祥跳2公尺遠，小浩跳的距離除以3.2就等於阿祥跳的距離，小浩跳的距離是幾公尺？先列出等式，再算算看。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․兒童可能的做法。假設小浩跳的距離是y公尺，y÷3.2＝2，y÷3.2×3.2＝2×3.2，y＝6.4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  <w:p w:rsidR="005D43FB" w:rsidRPr="00E4181B" w:rsidRDefault="005D43FB" w:rsidP="005D43FB">
            <w:pPr>
              <w:spacing w:line="0" w:lineRule="atLeast"/>
              <w:ind w:left="57" w:right="57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Default="005D43FB" w:rsidP="005D43FB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</w:p>
        </w:tc>
      </w:tr>
      <w:tr w:rsidR="005D43FB" w:rsidRPr="00E4181B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605"/>
        </w:trPr>
        <w:tc>
          <w:tcPr>
            <w:tcW w:w="356" w:type="dxa"/>
            <w:vAlign w:val="center"/>
          </w:tcPr>
          <w:p w:rsidR="005D43FB" w:rsidRDefault="005D43FB" w:rsidP="005D43F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1004" w:type="dxa"/>
            <w:gridSpan w:val="2"/>
            <w:vAlign w:val="center"/>
          </w:tcPr>
          <w:p w:rsidR="005D43FB" w:rsidRPr="00232E0E" w:rsidRDefault="005D43FB" w:rsidP="005D43FB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1/1</w:t>
            </w:r>
            <w:r>
              <w:rPr>
                <w:rFonts w:ascii="標楷體" w:eastAsia="標楷體" w:hAnsi="標楷體"/>
              </w:rPr>
              <w:t>8-1/22</w:t>
            </w:r>
          </w:p>
        </w:tc>
        <w:tc>
          <w:tcPr>
            <w:tcW w:w="2111" w:type="dxa"/>
          </w:tcPr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A-3-02能由生活中常用的數量關係，運用於理解問題，並解決問題。（同N-3-18）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A-3-03能認識等量公理。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A-3-04能用含未知數符號的算式表徵具體情境之單步驟問題，並解釋算式與情境的關係。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A-3-05能解決用未知數列式之單步驟問題。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6-a-01能理解等量公理。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6-a-02能將分數單步驟的具體情境問題列成含有未知數符號的算式，並求解及驗算。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6-a-04能利用常用的數量關係，列出恰當的算式，進行解題，並檢驗解的合理性。（同6-n-13）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/>
                <w:sz w:val="18"/>
                <w:szCs w:val="18"/>
              </w:rPr>
              <w:t>連結：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C-R-1、C-R-2、C-T-1、C-T-2、C-S-1、C-S-2、C-S-5、C-C-1、C-C-3、C-C-5、C-C-6、</w:t>
            </w:r>
            <w:r w:rsidRPr="00E4181B">
              <w:rPr>
                <w:rFonts w:ascii="標楷體" w:eastAsia="標楷體" w:hAnsi="標楷體"/>
                <w:sz w:val="18"/>
                <w:szCs w:val="18"/>
              </w:rPr>
              <w:t>C-C-8</w:t>
            </w:r>
          </w:p>
          <w:p w:rsidR="005D43FB" w:rsidRPr="00E4181B" w:rsidRDefault="005D43FB" w:rsidP="005D43FB">
            <w:pPr>
              <w:spacing w:line="28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bCs/>
                <w:sz w:val="18"/>
                <w:szCs w:val="18"/>
              </w:rPr>
              <w:t>【期末評量週】</w:t>
            </w:r>
          </w:p>
        </w:tc>
        <w:tc>
          <w:tcPr>
            <w:tcW w:w="8384" w:type="dxa"/>
          </w:tcPr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 w:cs="Arial Unicode MS"/>
                <w:b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b/>
                <w:sz w:val="18"/>
                <w:szCs w:val="18"/>
              </w:rPr>
              <w:t>加油小站二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【活動1】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認識颱風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◎進行速度的單位換算，進行颱風的分類活動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1.利用課本情境，引導學生解題。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2.指導學生進行速度的單位換算與颱風的分類活動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【活動2】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稱一稱，有多重？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◎能計算出天平上物品的重量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1.利用課本情境，引導學生解題。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2.指導學生能計算出天平上物品的重量。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【活動3】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黃金紙扇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◎能計算指定圓心角的扇形面積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◎能製作符合黃金比值的紙扇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1.利用課本情境，引導學生解題。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2.指導學生能計算指定圓心角的扇形面積並製作符合黃金比值的紙扇。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cs="Arial Unicode MS" w:hint="eastAsia"/>
                <w:sz w:val="18"/>
                <w:szCs w:val="18"/>
              </w:rPr>
              <w:t>【活動4】</w:t>
            </w: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抓住「基」‧「會」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◎能算出柱體的表面積。</w:t>
            </w:r>
          </w:p>
          <w:p w:rsidR="005D43FB" w:rsidRPr="00E4181B" w:rsidRDefault="005D43FB" w:rsidP="005D43FB">
            <w:pPr>
              <w:snapToGrid w:val="0"/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1.利用課本情境，引導學生解題。</w:t>
            </w:r>
          </w:p>
          <w:p w:rsidR="005D43FB" w:rsidRPr="00E4181B" w:rsidRDefault="005D43FB" w:rsidP="005D43FB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2.指導學生算出柱體的表面積。</w:t>
            </w:r>
          </w:p>
          <w:p w:rsidR="005D43FB" w:rsidRDefault="005D43FB" w:rsidP="005D43FB">
            <w:pPr>
              <w:spacing w:line="0" w:lineRule="atLeast"/>
              <w:ind w:left="57" w:right="57"/>
              <w:rPr>
                <w:rFonts w:ascii="標楷體" w:eastAsia="標楷體" w:hAnsi="標楷體"/>
                <w:noProof/>
                <w:sz w:val="18"/>
                <w:szCs w:val="18"/>
              </w:rPr>
            </w:pPr>
          </w:p>
          <w:p w:rsidR="005D43FB" w:rsidRPr="00E4181B" w:rsidRDefault="005D43FB" w:rsidP="005D43FB">
            <w:pPr>
              <w:spacing w:line="0" w:lineRule="atLeast"/>
              <w:ind w:left="57" w:right="57"/>
              <w:rPr>
                <w:rFonts w:ascii="標楷體" w:eastAsia="標楷體" w:hAnsi="標楷體" w:cs="Arial Unicode MS"/>
                <w:sz w:val="18"/>
                <w:szCs w:val="18"/>
              </w:rPr>
            </w:pPr>
          </w:p>
        </w:tc>
        <w:tc>
          <w:tcPr>
            <w:tcW w:w="749" w:type="dxa"/>
            <w:vAlign w:val="center"/>
          </w:tcPr>
          <w:p w:rsidR="005D43FB" w:rsidRDefault="005D43FB" w:rsidP="005D43FB">
            <w:pPr>
              <w:jc w:val="center"/>
            </w:pPr>
            <w:r w:rsidRPr="00314561">
              <w:rPr>
                <w:rFonts w:ascii="標楷體" w:eastAsia="標楷體" w:hAnsi="標楷體" w:hint="eastAsia"/>
                <w:sz w:val="18"/>
                <w:szCs w:val="18"/>
              </w:rPr>
              <w:t>4</w:t>
            </w:r>
          </w:p>
        </w:tc>
        <w:tc>
          <w:tcPr>
            <w:tcW w:w="1451" w:type="dxa"/>
            <w:vAlign w:val="center"/>
          </w:tcPr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觀察評量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操作評量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實作評量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口頭評量</w:t>
            </w:r>
          </w:p>
          <w:p w:rsidR="005D43FB" w:rsidRPr="00E4181B" w:rsidRDefault="005D43FB" w:rsidP="005D43FB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E4181B">
              <w:rPr>
                <w:rFonts w:ascii="標楷體" w:eastAsia="標楷體" w:hAnsi="標楷體" w:hint="eastAsia"/>
                <w:sz w:val="18"/>
                <w:szCs w:val="18"/>
              </w:rPr>
              <w:t>發表評量</w:t>
            </w:r>
          </w:p>
        </w:tc>
        <w:tc>
          <w:tcPr>
            <w:tcW w:w="1397" w:type="dxa"/>
            <w:vAlign w:val="center"/>
          </w:tcPr>
          <w:p w:rsidR="005D43FB" w:rsidRPr="00232E0E" w:rsidRDefault="005D43FB" w:rsidP="005D43FB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01/20休業式</w:t>
            </w:r>
          </w:p>
        </w:tc>
      </w:tr>
      <w:tr w:rsidR="005D43FB" w:rsidRPr="00E4181B" w:rsidTr="007646BF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409"/>
        </w:trPr>
        <w:tc>
          <w:tcPr>
            <w:tcW w:w="15452" w:type="dxa"/>
            <w:gridSpan w:val="8"/>
            <w:vAlign w:val="center"/>
          </w:tcPr>
          <w:p w:rsidR="005D43FB" w:rsidRPr="00E4181B" w:rsidRDefault="00C74DEB" w:rsidP="005D43FB">
            <w:pPr>
              <w:pStyle w:val="21"/>
              <w:snapToGrid w:val="0"/>
              <w:spacing w:line="240" w:lineRule="auto"/>
              <w:ind w:leftChars="0" w:left="0" w:right="57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>110</w:t>
            </w:r>
            <w:bookmarkStart w:id="0" w:name="_GoBack"/>
            <w:bookmarkEnd w:id="0"/>
            <w:r w:rsidR="005D43FB" w:rsidRPr="00E4181B">
              <w:rPr>
                <w:rFonts w:ascii="標楷體" w:eastAsia="標楷體" w:hAnsi="標楷體" w:hint="eastAsia"/>
                <w:sz w:val="18"/>
                <w:szCs w:val="18"/>
              </w:rPr>
              <w:t>/1/21寒假開始</w:t>
            </w:r>
          </w:p>
        </w:tc>
      </w:tr>
    </w:tbl>
    <w:p w:rsidR="00773801" w:rsidRPr="00E4181B" w:rsidRDefault="00773801">
      <w:pPr>
        <w:jc w:val="both"/>
        <w:rPr>
          <w:rFonts w:ascii="標楷體" w:eastAsia="標楷體" w:hAnsi="標楷體"/>
          <w:sz w:val="18"/>
          <w:szCs w:val="18"/>
        </w:rPr>
      </w:pPr>
    </w:p>
    <w:sectPr w:rsidR="00773801" w:rsidRPr="00E4181B">
      <w:pgSz w:w="16838" w:h="11906" w:orient="landscape" w:code="9"/>
      <w:pgMar w:top="851" w:right="680" w:bottom="851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72B" w:rsidRDefault="0078672B" w:rsidP="00777D3A">
      <w:r>
        <w:separator/>
      </w:r>
    </w:p>
  </w:endnote>
  <w:endnote w:type="continuationSeparator" w:id="0">
    <w:p w:rsidR="0078672B" w:rsidRDefault="0078672B" w:rsidP="0077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華康標宋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72B" w:rsidRDefault="0078672B" w:rsidP="00777D3A">
      <w:r>
        <w:separator/>
      </w:r>
    </w:p>
  </w:footnote>
  <w:footnote w:type="continuationSeparator" w:id="0">
    <w:p w:rsidR="0078672B" w:rsidRDefault="0078672B" w:rsidP="00777D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14B08"/>
    <w:multiLevelType w:val="hybridMultilevel"/>
    <w:tmpl w:val="3C723F0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">
    <w:nsid w:val="02DA1EE0"/>
    <w:multiLevelType w:val="hybridMultilevel"/>
    <w:tmpl w:val="5BEAB870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2">
    <w:nsid w:val="03E401F5"/>
    <w:multiLevelType w:val="singleLevel"/>
    <w:tmpl w:val="6D2CC716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3">
    <w:nsid w:val="08141B57"/>
    <w:multiLevelType w:val="hybridMultilevel"/>
    <w:tmpl w:val="0F6297FC"/>
    <w:lvl w:ilvl="0" w:tplc="4C084DB6">
      <w:start w:val="1"/>
      <w:numFmt w:val="decimal"/>
      <w:lvlText w:val="(%1)"/>
      <w:lvlJc w:val="left"/>
      <w:pPr>
        <w:tabs>
          <w:tab w:val="num" w:pos="765"/>
        </w:tabs>
        <w:ind w:left="765" w:hanging="360"/>
      </w:pPr>
      <w:rPr>
        <w:rFonts w:hint="eastAsia"/>
      </w:rPr>
    </w:lvl>
    <w:lvl w:ilvl="1" w:tplc="D6A61C08" w:tentative="1">
      <w:start w:val="1"/>
      <w:numFmt w:val="ideographTraditional"/>
      <w:lvlText w:val="%2、"/>
      <w:lvlJc w:val="left"/>
      <w:pPr>
        <w:tabs>
          <w:tab w:val="num" w:pos="1365"/>
        </w:tabs>
        <w:ind w:left="1365" w:hanging="480"/>
      </w:pPr>
    </w:lvl>
    <w:lvl w:ilvl="2" w:tplc="D74893D8" w:tentative="1">
      <w:start w:val="1"/>
      <w:numFmt w:val="lowerRoman"/>
      <w:lvlText w:val="%3."/>
      <w:lvlJc w:val="right"/>
      <w:pPr>
        <w:tabs>
          <w:tab w:val="num" w:pos="1845"/>
        </w:tabs>
        <w:ind w:left="1845" w:hanging="480"/>
      </w:pPr>
    </w:lvl>
    <w:lvl w:ilvl="3" w:tplc="378EAAA6" w:tentative="1">
      <w:start w:val="1"/>
      <w:numFmt w:val="decimal"/>
      <w:lvlText w:val="%4."/>
      <w:lvlJc w:val="left"/>
      <w:pPr>
        <w:tabs>
          <w:tab w:val="num" w:pos="2325"/>
        </w:tabs>
        <w:ind w:left="2325" w:hanging="480"/>
      </w:pPr>
    </w:lvl>
    <w:lvl w:ilvl="4" w:tplc="3BE63094" w:tentative="1">
      <w:start w:val="1"/>
      <w:numFmt w:val="ideographTraditional"/>
      <w:lvlText w:val="%5、"/>
      <w:lvlJc w:val="left"/>
      <w:pPr>
        <w:tabs>
          <w:tab w:val="num" w:pos="2805"/>
        </w:tabs>
        <w:ind w:left="2805" w:hanging="480"/>
      </w:pPr>
    </w:lvl>
    <w:lvl w:ilvl="5" w:tplc="EFD086D4" w:tentative="1">
      <w:start w:val="1"/>
      <w:numFmt w:val="lowerRoman"/>
      <w:lvlText w:val="%6."/>
      <w:lvlJc w:val="right"/>
      <w:pPr>
        <w:tabs>
          <w:tab w:val="num" w:pos="3285"/>
        </w:tabs>
        <w:ind w:left="3285" w:hanging="480"/>
      </w:pPr>
    </w:lvl>
    <w:lvl w:ilvl="6" w:tplc="12EC6F94" w:tentative="1">
      <w:start w:val="1"/>
      <w:numFmt w:val="decimal"/>
      <w:lvlText w:val="%7."/>
      <w:lvlJc w:val="left"/>
      <w:pPr>
        <w:tabs>
          <w:tab w:val="num" w:pos="3765"/>
        </w:tabs>
        <w:ind w:left="3765" w:hanging="480"/>
      </w:pPr>
    </w:lvl>
    <w:lvl w:ilvl="7" w:tplc="E662C68C" w:tentative="1">
      <w:start w:val="1"/>
      <w:numFmt w:val="ideographTraditional"/>
      <w:lvlText w:val="%8、"/>
      <w:lvlJc w:val="left"/>
      <w:pPr>
        <w:tabs>
          <w:tab w:val="num" w:pos="4245"/>
        </w:tabs>
        <w:ind w:left="4245" w:hanging="480"/>
      </w:pPr>
    </w:lvl>
    <w:lvl w:ilvl="8" w:tplc="6B58839C" w:tentative="1">
      <w:start w:val="1"/>
      <w:numFmt w:val="lowerRoman"/>
      <w:lvlText w:val="%9."/>
      <w:lvlJc w:val="right"/>
      <w:pPr>
        <w:tabs>
          <w:tab w:val="num" w:pos="4725"/>
        </w:tabs>
        <w:ind w:left="4725" w:hanging="480"/>
      </w:pPr>
    </w:lvl>
  </w:abstractNum>
  <w:abstractNum w:abstractNumId="4">
    <w:nsid w:val="085A061F"/>
    <w:multiLevelType w:val="hybridMultilevel"/>
    <w:tmpl w:val="D91CA67A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5">
    <w:nsid w:val="0FCE0859"/>
    <w:multiLevelType w:val="hybridMultilevel"/>
    <w:tmpl w:val="9CB40B1A"/>
    <w:lvl w:ilvl="0" w:tplc="E216EA0A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4620C84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51CFF2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E2E714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B64A45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A24DB7C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B7FA639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3C90D68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702C994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F9345D6"/>
    <w:multiLevelType w:val="multilevel"/>
    <w:tmpl w:val="D4240C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516"/>
        </w:tabs>
        <w:ind w:left="516" w:hanging="48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828"/>
        </w:tabs>
        <w:ind w:left="8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728"/>
        </w:tabs>
        <w:ind w:left="1728" w:hanging="1440"/>
      </w:pPr>
      <w:rPr>
        <w:rFonts w:hint="default"/>
      </w:rPr>
    </w:lvl>
  </w:abstractNum>
  <w:abstractNum w:abstractNumId="7">
    <w:nsid w:val="35DF795C"/>
    <w:multiLevelType w:val="hybridMultilevel"/>
    <w:tmpl w:val="B5F631A2"/>
    <w:lvl w:ilvl="0" w:tplc="F460C668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39361710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3AB005BE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92F6685C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185600CE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4C862EF4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D58AC5DC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2CD8D236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235832E0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8">
    <w:nsid w:val="40362144"/>
    <w:multiLevelType w:val="hybridMultilevel"/>
    <w:tmpl w:val="ABCA124E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9">
    <w:nsid w:val="48F81ABF"/>
    <w:multiLevelType w:val="hybridMultilevel"/>
    <w:tmpl w:val="5A4A3AD2"/>
    <w:lvl w:ilvl="0" w:tplc="FFFFFFFF">
      <w:start w:val="1"/>
      <w:numFmt w:val="taiwaneseCountingThousand"/>
      <w:lvlText w:val="%1、"/>
      <w:lvlJc w:val="left"/>
      <w:pPr>
        <w:tabs>
          <w:tab w:val="num" w:pos="447"/>
        </w:tabs>
        <w:ind w:left="447" w:hanging="39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0">
    <w:nsid w:val="4BBF1810"/>
    <w:multiLevelType w:val="hybridMultilevel"/>
    <w:tmpl w:val="3AAEA3A0"/>
    <w:lvl w:ilvl="0" w:tplc="714AB93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F663A97"/>
    <w:multiLevelType w:val="hybridMultilevel"/>
    <w:tmpl w:val="A50E9162"/>
    <w:lvl w:ilvl="0" w:tplc="15A0F81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eastAsia="新細明體" w:hint="eastAsia"/>
      </w:rPr>
    </w:lvl>
    <w:lvl w:ilvl="1" w:tplc="B19C5FAE">
      <w:start w:val="4"/>
      <w:numFmt w:val="taiwaneseCountingThousand"/>
      <w:lvlText w:val="%2."/>
      <w:lvlJc w:val="left"/>
      <w:pPr>
        <w:tabs>
          <w:tab w:val="num" w:pos="840"/>
        </w:tabs>
        <w:ind w:left="840" w:hanging="360"/>
      </w:pPr>
      <w:rPr>
        <w:rFonts w:ascii="新細明體" w:eastAsia="新細明體" w:hAnsi="新細明體" w:hint="eastAsia"/>
        <w:color w:val="000000"/>
      </w:rPr>
    </w:lvl>
    <w:lvl w:ilvl="2" w:tplc="0890B790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3" w:tplc="49C8E9D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Ansi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614A2822"/>
    <w:multiLevelType w:val="hybridMultilevel"/>
    <w:tmpl w:val="A3187C9A"/>
    <w:lvl w:ilvl="0" w:tplc="49C8E9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621A48D9"/>
    <w:multiLevelType w:val="hybridMultilevel"/>
    <w:tmpl w:val="AC9A04EE"/>
    <w:lvl w:ilvl="0" w:tplc="FFFFFFFF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6683066F"/>
    <w:multiLevelType w:val="singleLevel"/>
    <w:tmpl w:val="ED067C5A"/>
    <w:lvl w:ilvl="0">
      <w:start w:val="1"/>
      <w:numFmt w:val="taiwaneseCountingThousand"/>
      <w:lvlText w:val="%1、"/>
      <w:lvlJc w:val="left"/>
      <w:pPr>
        <w:tabs>
          <w:tab w:val="num" w:pos="357"/>
        </w:tabs>
        <w:ind w:left="357" w:hanging="300"/>
      </w:pPr>
      <w:rPr>
        <w:rFonts w:hint="eastAsia"/>
      </w:rPr>
    </w:lvl>
  </w:abstractNum>
  <w:abstractNum w:abstractNumId="15">
    <w:nsid w:val="6B957ADD"/>
    <w:multiLevelType w:val="multilevel"/>
    <w:tmpl w:val="F868467A"/>
    <w:lvl w:ilvl="0">
      <w:start w:val="4"/>
      <w:numFmt w:val="taiwaneseCountingThousand"/>
      <w:lvlText w:val="%1、"/>
      <w:lvlJc w:val="left"/>
      <w:pPr>
        <w:tabs>
          <w:tab w:val="num" w:pos="390"/>
        </w:tabs>
        <w:ind w:left="390" w:hanging="39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16">
    <w:nsid w:val="6C8337A4"/>
    <w:multiLevelType w:val="hybridMultilevel"/>
    <w:tmpl w:val="9B5ED2DE"/>
    <w:lvl w:ilvl="0" w:tplc="B7A25D6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14FC73CE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BD66846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C13A3E8E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2F70262C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ABDA444C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6C5CA3DC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C99A969A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348E9D94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7">
    <w:nsid w:val="770257B4"/>
    <w:multiLevelType w:val="hybridMultilevel"/>
    <w:tmpl w:val="F13ACA38"/>
    <w:lvl w:ilvl="0" w:tplc="FFFFFFF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eastAsia"/>
      </w:rPr>
    </w:lvl>
    <w:lvl w:ilvl="1" w:tplc="0BA2C058">
      <w:start w:val="5"/>
      <w:numFmt w:val="taiwaneseCountingThousand"/>
      <w:lvlText w:val="%2."/>
      <w:lvlJc w:val="left"/>
      <w:pPr>
        <w:tabs>
          <w:tab w:val="num" w:pos="1400"/>
        </w:tabs>
        <w:ind w:left="1400" w:hanging="360"/>
      </w:pPr>
      <w:rPr>
        <w:rFonts w:ascii="新細明體" w:eastAsia="新細明體" w:hAnsi="新細明體" w:hint="eastAsia"/>
        <w:color w:val="auto"/>
      </w:rPr>
    </w:lvl>
    <w:lvl w:ilvl="2" w:tplc="50C63D16">
      <w:start w:val="7"/>
      <w:numFmt w:val="taiwaneseCountingThousand"/>
      <w:lvlText w:val="%3、"/>
      <w:lvlJc w:val="left"/>
      <w:pPr>
        <w:tabs>
          <w:tab w:val="num" w:pos="2240"/>
        </w:tabs>
        <w:ind w:left="2240" w:hanging="720"/>
      </w:pPr>
      <w:rPr>
        <w:rFonts w:ascii="新細明體" w:eastAsia="新細明體" w:hAnsi="新細明體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80"/>
        </w:tabs>
        <w:ind w:left="248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60"/>
        </w:tabs>
        <w:ind w:left="296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40"/>
        </w:tabs>
        <w:ind w:left="344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20"/>
        </w:tabs>
        <w:ind w:left="392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00"/>
        </w:tabs>
        <w:ind w:left="440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80"/>
        </w:tabs>
        <w:ind w:left="4880" w:hanging="480"/>
      </w:pPr>
    </w:lvl>
  </w:abstractNum>
  <w:abstractNum w:abstractNumId="18">
    <w:nsid w:val="793E209A"/>
    <w:multiLevelType w:val="hybridMultilevel"/>
    <w:tmpl w:val="C55E3A02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num w:numId="1">
    <w:abstractNumId w:val="16"/>
  </w:num>
  <w:num w:numId="2">
    <w:abstractNumId w:val="3"/>
  </w:num>
  <w:num w:numId="3">
    <w:abstractNumId w:val="5"/>
  </w:num>
  <w:num w:numId="4">
    <w:abstractNumId w:val="7"/>
  </w:num>
  <w:num w:numId="5">
    <w:abstractNumId w:val="17"/>
  </w:num>
  <w:num w:numId="6">
    <w:abstractNumId w:val="10"/>
  </w:num>
  <w:num w:numId="7">
    <w:abstractNumId w:val="11"/>
  </w:num>
  <w:num w:numId="8">
    <w:abstractNumId w:val="12"/>
  </w:num>
  <w:num w:numId="9">
    <w:abstractNumId w:val="18"/>
  </w:num>
  <w:num w:numId="10">
    <w:abstractNumId w:val="1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8"/>
  </w:num>
  <w:num w:numId="16">
    <w:abstractNumId w:val="9"/>
  </w:num>
  <w:num w:numId="17">
    <w:abstractNumId w:val="14"/>
  </w:num>
  <w:num w:numId="18">
    <w:abstractNumId w:val="2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5C5"/>
    <w:rsid w:val="000028D3"/>
    <w:rsid w:val="00005A68"/>
    <w:rsid w:val="000171D0"/>
    <w:rsid w:val="0002734F"/>
    <w:rsid w:val="00043D2B"/>
    <w:rsid w:val="00044360"/>
    <w:rsid w:val="00045FCD"/>
    <w:rsid w:val="00047288"/>
    <w:rsid w:val="0006295D"/>
    <w:rsid w:val="00066D5A"/>
    <w:rsid w:val="00067D81"/>
    <w:rsid w:val="00080908"/>
    <w:rsid w:val="0008552E"/>
    <w:rsid w:val="0008724C"/>
    <w:rsid w:val="000B7A4D"/>
    <w:rsid w:val="000E6137"/>
    <w:rsid w:val="001162B9"/>
    <w:rsid w:val="00122D03"/>
    <w:rsid w:val="00134D5D"/>
    <w:rsid w:val="00134EE6"/>
    <w:rsid w:val="00143279"/>
    <w:rsid w:val="00150259"/>
    <w:rsid w:val="0017641D"/>
    <w:rsid w:val="00176EFA"/>
    <w:rsid w:val="00185D05"/>
    <w:rsid w:val="001B1936"/>
    <w:rsid w:val="001B70C1"/>
    <w:rsid w:val="001B7662"/>
    <w:rsid w:val="001C1F4F"/>
    <w:rsid w:val="001C4F43"/>
    <w:rsid w:val="002013D1"/>
    <w:rsid w:val="00205679"/>
    <w:rsid w:val="002071ED"/>
    <w:rsid w:val="00211AED"/>
    <w:rsid w:val="00213AD4"/>
    <w:rsid w:val="00222B5B"/>
    <w:rsid w:val="0023076A"/>
    <w:rsid w:val="00234E45"/>
    <w:rsid w:val="0025667C"/>
    <w:rsid w:val="00275704"/>
    <w:rsid w:val="00284634"/>
    <w:rsid w:val="0028723B"/>
    <w:rsid w:val="002A619A"/>
    <w:rsid w:val="002A6544"/>
    <w:rsid w:val="002C415E"/>
    <w:rsid w:val="002D013C"/>
    <w:rsid w:val="002D3B52"/>
    <w:rsid w:val="002F1B90"/>
    <w:rsid w:val="00302D02"/>
    <w:rsid w:val="00305C1D"/>
    <w:rsid w:val="003145C5"/>
    <w:rsid w:val="0031474B"/>
    <w:rsid w:val="003211A6"/>
    <w:rsid w:val="00326B50"/>
    <w:rsid w:val="00332828"/>
    <w:rsid w:val="00340D26"/>
    <w:rsid w:val="003561E3"/>
    <w:rsid w:val="003629DE"/>
    <w:rsid w:val="00365BDC"/>
    <w:rsid w:val="0037174C"/>
    <w:rsid w:val="003729B4"/>
    <w:rsid w:val="00384785"/>
    <w:rsid w:val="003E76BD"/>
    <w:rsid w:val="003F205C"/>
    <w:rsid w:val="003F740F"/>
    <w:rsid w:val="00403190"/>
    <w:rsid w:val="00413901"/>
    <w:rsid w:val="00421C65"/>
    <w:rsid w:val="004245F4"/>
    <w:rsid w:val="0042659B"/>
    <w:rsid w:val="00432072"/>
    <w:rsid w:val="0046119E"/>
    <w:rsid w:val="00476D19"/>
    <w:rsid w:val="00491142"/>
    <w:rsid w:val="004A05F4"/>
    <w:rsid w:val="004A749A"/>
    <w:rsid w:val="004C0397"/>
    <w:rsid w:val="004E363B"/>
    <w:rsid w:val="004E6B45"/>
    <w:rsid w:val="00506508"/>
    <w:rsid w:val="00511B3E"/>
    <w:rsid w:val="00513780"/>
    <w:rsid w:val="00515F1B"/>
    <w:rsid w:val="005267CC"/>
    <w:rsid w:val="00534854"/>
    <w:rsid w:val="005360A2"/>
    <w:rsid w:val="0055342F"/>
    <w:rsid w:val="00555A6E"/>
    <w:rsid w:val="00557800"/>
    <w:rsid w:val="0056091A"/>
    <w:rsid w:val="00580270"/>
    <w:rsid w:val="005827E9"/>
    <w:rsid w:val="00582AAF"/>
    <w:rsid w:val="00585939"/>
    <w:rsid w:val="00591FE7"/>
    <w:rsid w:val="005A04A9"/>
    <w:rsid w:val="005A13BD"/>
    <w:rsid w:val="005A13C8"/>
    <w:rsid w:val="005C11A3"/>
    <w:rsid w:val="005D3C1B"/>
    <w:rsid w:val="005D43FB"/>
    <w:rsid w:val="005F1AE6"/>
    <w:rsid w:val="005F4C18"/>
    <w:rsid w:val="005F6C12"/>
    <w:rsid w:val="006030A6"/>
    <w:rsid w:val="00604D24"/>
    <w:rsid w:val="006267A7"/>
    <w:rsid w:val="00633F70"/>
    <w:rsid w:val="00635781"/>
    <w:rsid w:val="00637522"/>
    <w:rsid w:val="006467B0"/>
    <w:rsid w:val="006631FA"/>
    <w:rsid w:val="00665CD8"/>
    <w:rsid w:val="00666A33"/>
    <w:rsid w:val="00674DAC"/>
    <w:rsid w:val="006775A2"/>
    <w:rsid w:val="0068049C"/>
    <w:rsid w:val="0068210B"/>
    <w:rsid w:val="0069181E"/>
    <w:rsid w:val="00691CFB"/>
    <w:rsid w:val="006B5E3E"/>
    <w:rsid w:val="006C1EDC"/>
    <w:rsid w:val="006D28BB"/>
    <w:rsid w:val="006F5E84"/>
    <w:rsid w:val="00705BC4"/>
    <w:rsid w:val="00706706"/>
    <w:rsid w:val="00724CDA"/>
    <w:rsid w:val="00736D27"/>
    <w:rsid w:val="007415A3"/>
    <w:rsid w:val="00746249"/>
    <w:rsid w:val="00752A53"/>
    <w:rsid w:val="0075691D"/>
    <w:rsid w:val="007646BF"/>
    <w:rsid w:val="00766CB6"/>
    <w:rsid w:val="00773801"/>
    <w:rsid w:val="007749B3"/>
    <w:rsid w:val="00775922"/>
    <w:rsid w:val="00777D35"/>
    <w:rsid w:val="00777D3A"/>
    <w:rsid w:val="007807ED"/>
    <w:rsid w:val="007820BB"/>
    <w:rsid w:val="0078672B"/>
    <w:rsid w:val="007926FB"/>
    <w:rsid w:val="008132F0"/>
    <w:rsid w:val="00843755"/>
    <w:rsid w:val="00852C74"/>
    <w:rsid w:val="00856649"/>
    <w:rsid w:val="00863067"/>
    <w:rsid w:val="0088706E"/>
    <w:rsid w:val="00893BD4"/>
    <w:rsid w:val="008A12E2"/>
    <w:rsid w:val="008A6640"/>
    <w:rsid w:val="008D27B2"/>
    <w:rsid w:val="008D32C1"/>
    <w:rsid w:val="008E0D99"/>
    <w:rsid w:val="008E1AD7"/>
    <w:rsid w:val="008E55FB"/>
    <w:rsid w:val="008F16E5"/>
    <w:rsid w:val="008F2E01"/>
    <w:rsid w:val="008F7C1A"/>
    <w:rsid w:val="009061AD"/>
    <w:rsid w:val="009068F0"/>
    <w:rsid w:val="00910021"/>
    <w:rsid w:val="00922A5E"/>
    <w:rsid w:val="00925CD8"/>
    <w:rsid w:val="00930F51"/>
    <w:rsid w:val="00943EC9"/>
    <w:rsid w:val="00962748"/>
    <w:rsid w:val="009649E2"/>
    <w:rsid w:val="009716E6"/>
    <w:rsid w:val="00987DB6"/>
    <w:rsid w:val="00992E60"/>
    <w:rsid w:val="00996527"/>
    <w:rsid w:val="009A1C89"/>
    <w:rsid w:val="009C5265"/>
    <w:rsid w:val="009D07BB"/>
    <w:rsid w:val="009E53D2"/>
    <w:rsid w:val="00A07C3D"/>
    <w:rsid w:val="00A36001"/>
    <w:rsid w:val="00A36C8E"/>
    <w:rsid w:val="00A36D2C"/>
    <w:rsid w:val="00A43BB9"/>
    <w:rsid w:val="00A53A04"/>
    <w:rsid w:val="00A56D3D"/>
    <w:rsid w:val="00A61037"/>
    <w:rsid w:val="00A62D17"/>
    <w:rsid w:val="00A73E76"/>
    <w:rsid w:val="00A75C22"/>
    <w:rsid w:val="00A928D0"/>
    <w:rsid w:val="00A96099"/>
    <w:rsid w:val="00AB11E7"/>
    <w:rsid w:val="00AC271C"/>
    <w:rsid w:val="00AD0B07"/>
    <w:rsid w:val="00AF4516"/>
    <w:rsid w:val="00B20A32"/>
    <w:rsid w:val="00B24BC5"/>
    <w:rsid w:val="00B327B6"/>
    <w:rsid w:val="00B40C91"/>
    <w:rsid w:val="00B504B6"/>
    <w:rsid w:val="00B55943"/>
    <w:rsid w:val="00B655A3"/>
    <w:rsid w:val="00B71478"/>
    <w:rsid w:val="00B73BE3"/>
    <w:rsid w:val="00B86F2C"/>
    <w:rsid w:val="00B9492A"/>
    <w:rsid w:val="00BA054A"/>
    <w:rsid w:val="00BA5482"/>
    <w:rsid w:val="00BA5F91"/>
    <w:rsid w:val="00BB2B05"/>
    <w:rsid w:val="00BB519F"/>
    <w:rsid w:val="00BB6A01"/>
    <w:rsid w:val="00BC0EA0"/>
    <w:rsid w:val="00BC32D9"/>
    <w:rsid w:val="00BC3653"/>
    <w:rsid w:val="00BE0E62"/>
    <w:rsid w:val="00BE6FC3"/>
    <w:rsid w:val="00BF42BD"/>
    <w:rsid w:val="00C00066"/>
    <w:rsid w:val="00C01C95"/>
    <w:rsid w:val="00C11D25"/>
    <w:rsid w:val="00C23D94"/>
    <w:rsid w:val="00C370AE"/>
    <w:rsid w:val="00C47CC4"/>
    <w:rsid w:val="00C60CF0"/>
    <w:rsid w:val="00C6178E"/>
    <w:rsid w:val="00C61A15"/>
    <w:rsid w:val="00C666E6"/>
    <w:rsid w:val="00C673E5"/>
    <w:rsid w:val="00C74DEB"/>
    <w:rsid w:val="00C75D8A"/>
    <w:rsid w:val="00C80E04"/>
    <w:rsid w:val="00C86994"/>
    <w:rsid w:val="00C91FCC"/>
    <w:rsid w:val="00CE6CEC"/>
    <w:rsid w:val="00CF1C27"/>
    <w:rsid w:val="00D020A2"/>
    <w:rsid w:val="00D20F8A"/>
    <w:rsid w:val="00D236CB"/>
    <w:rsid w:val="00D24BDB"/>
    <w:rsid w:val="00D36008"/>
    <w:rsid w:val="00D40966"/>
    <w:rsid w:val="00D713A0"/>
    <w:rsid w:val="00D80528"/>
    <w:rsid w:val="00D80638"/>
    <w:rsid w:val="00D835B7"/>
    <w:rsid w:val="00DA1752"/>
    <w:rsid w:val="00DA3D7F"/>
    <w:rsid w:val="00DB614B"/>
    <w:rsid w:val="00DC1292"/>
    <w:rsid w:val="00DE087E"/>
    <w:rsid w:val="00DF22B4"/>
    <w:rsid w:val="00E1309E"/>
    <w:rsid w:val="00E16900"/>
    <w:rsid w:val="00E279A3"/>
    <w:rsid w:val="00E30C20"/>
    <w:rsid w:val="00E351ED"/>
    <w:rsid w:val="00E37B67"/>
    <w:rsid w:val="00E40C97"/>
    <w:rsid w:val="00E4181B"/>
    <w:rsid w:val="00E428CD"/>
    <w:rsid w:val="00E522D4"/>
    <w:rsid w:val="00E52DA3"/>
    <w:rsid w:val="00E52F18"/>
    <w:rsid w:val="00E70DBB"/>
    <w:rsid w:val="00E76402"/>
    <w:rsid w:val="00EA5D66"/>
    <w:rsid w:val="00EB7466"/>
    <w:rsid w:val="00EC2B65"/>
    <w:rsid w:val="00EC4437"/>
    <w:rsid w:val="00EC74D5"/>
    <w:rsid w:val="00ED21B9"/>
    <w:rsid w:val="00ED79AC"/>
    <w:rsid w:val="00EE55D9"/>
    <w:rsid w:val="00EF154D"/>
    <w:rsid w:val="00F06CBA"/>
    <w:rsid w:val="00F425CA"/>
    <w:rsid w:val="00F60595"/>
    <w:rsid w:val="00F612BD"/>
    <w:rsid w:val="00F634FF"/>
    <w:rsid w:val="00F65593"/>
    <w:rsid w:val="00F85088"/>
    <w:rsid w:val="00F8711C"/>
    <w:rsid w:val="00F92FA5"/>
    <w:rsid w:val="00FB7E1D"/>
    <w:rsid w:val="00FD1BC9"/>
    <w:rsid w:val="00FD5139"/>
    <w:rsid w:val="00FD5C28"/>
    <w:rsid w:val="00FE4ECC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BC05F54B-C4D4-4AA4-9356-B6C6D487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(一)"/>
    <w:basedOn w:val="a"/>
    <w:pPr>
      <w:spacing w:afterLines="25" w:after="25"/>
    </w:pPr>
    <w:rPr>
      <w:rFonts w:ascii="華康粗黑體" w:eastAsia="華康粗黑體"/>
    </w:rPr>
  </w:style>
  <w:style w:type="paragraph" w:styleId="a4">
    <w:name w:val="Body Text"/>
    <w:basedOn w:val="a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paragraph" w:customStyle="1" w:styleId="-1">
    <w:name w:val="內文-1"/>
    <w:basedOn w:val="a"/>
    <w:pPr>
      <w:spacing w:line="420" w:lineRule="exact"/>
      <w:ind w:firstLine="567"/>
      <w:jc w:val="both"/>
    </w:pPr>
    <w:rPr>
      <w:rFonts w:eastAsia="標楷體"/>
      <w:szCs w:val="20"/>
    </w:rPr>
  </w:style>
  <w:style w:type="paragraph" w:customStyle="1" w:styleId="a5">
    <w:name w:val="分段能力指標"/>
    <w:basedOn w:val="a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</w:rPr>
  </w:style>
  <w:style w:type="paragraph" w:customStyle="1" w:styleId="1">
    <w:name w:val="1.標題文字"/>
    <w:basedOn w:val="a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0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11">
    <w:name w:val="(1)建議表標題"/>
    <w:basedOn w:val="a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2">
    <w:name w:val="2.表頭文字"/>
    <w:basedOn w:val="a"/>
    <w:pPr>
      <w:jc w:val="center"/>
    </w:pPr>
    <w:rPr>
      <w:rFonts w:eastAsia="華康中圓體"/>
      <w:szCs w:val="20"/>
    </w:rPr>
  </w:style>
  <w:style w:type="paragraph" w:customStyle="1" w:styleId="4123">
    <w:name w:val="4.【教學目標】內文字（1.2.3.）"/>
    <w:basedOn w:val="a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6">
    <w:name w:val="Plain Text"/>
    <w:basedOn w:val="a"/>
    <w:rPr>
      <w:rFonts w:ascii="細明體" w:eastAsia="細明體" w:hAnsi="Courier New" w:cs="Courier New"/>
    </w:rPr>
  </w:style>
  <w:style w:type="paragraph" w:styleId="20">
    <w:name w:val="Body Text 2"/>
    <w:basedOn w:val="a"/>
    <w:rPr>
      <w:rFonts w:ascii="標楷體" w:eastAsia="標楷體" w:hAnsi="標楷體"/>
      <w:color w:val="FF0000"/>
      <w:szCs w:val="20"/>
    </w:rPr>
  </w:style>
  <w:style w:type="paragraph" w:customStyle="1" w:styleId="3">
    <w:name w:val="3.【對應能力指標】內文字"/>
    <w:basedOn w:val="a6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sz w:val="16"/>
      <w:szCs w:val="20"/>
    </w:rPr>
  </w:style>
  <w:style w:type="paragraph" w:customStyle="1" w:styleId="5">
    <w:name w:val="5.【十大能力指標】內文字（一、二、三、）"/>
    <w:basedOn w:val="a"/>
    <w:pPr>
      <w:tabs>
        <w:tab w:val="left" w:pos="329"/>
      </w:tabs>
      <w:spacing w:line="240" w:lineRule="exact"/>
      <w:ind w:left="397" w:right="57" w:hanging="340"/>
      <w:jc w:val="both"/>
    </w:pPr>
    <w:rPr>
      <w:sz w:val="16"/>
      <w:szCs w:val="20"/>
    </w:rPr>
  </w:style>
  <w:style w:type="paragraph" w:styleId="a7">
    <w:name w:val="Block Text"/>
    <w:basedOn w:val="a"/>
    <w:pPr>
      <w:ind w:left="57" w:right="57"/>
      <w:jc w:val="both"/>
    </w:pPr>
    <w:rPr>
      <w:rFonts w:ascii="新細明體" w:hAnsi="新細明體"/>
      <w:sz w:val="16"/>
    </w:rPr>
  </w:style>
  <w:style w:type="paragraph" w:styleId="a8">
    <w:name w:val="Note Heading"/>
    <w:basedOn w:val="a"/>
    <w:next w:val="a"/>
    <w:pPr>
      <w:jc w:val="center"/>
    </w:pPr>
  </w:style>
  <w:style w:type="paragraph" w:styleId="21">
    <w:name w:val="Body Text Indent 2"/>
    <w:basedOn w:val="a"/>
    <w:pPr>
      <w:spacing w:after="120" w:line="480" w:lineRule="auto"/>
      <w:ind w:leftChars="200" w:left="480"/>
    </w:pPr>
  </w:style>
  <w:style w:type="paragraph" w:customStyle="1" w:styleId="a9">
    <w:name w:val="國中題目"/>
    <w:basedOn w:val="a"/>
    <w:pPr>
      <w:adjustRightInd w:val="0"/>
      <w:snapToGrid w:val="0"/>
    </w:pPr>
    <w:rPr>
      <w:kern w:val="0"/>
    </w:rPr>
  </w:style>
  <w:style w:type="character" w:styleId="aa">
    <w:name w:val="page number"/>
    <w:basedOn w:val="a0"/>
  </w:style>
  <w:style w:type="paragraph" w:customStyle="1" w:styleId="0">
    <w:name w:val="0"/>
    <w:basedOn w:val="a"/>
    <w:autoRedefine/>
    <w:pPr>
      <w:ind w:leftChars="13" w:left="39" w:rightChars="10" w:right="24" w:hangingChars="5" w:hanging="8"/>
    </w:pPr>
    <w:rPr>
      <w:rFonts w:ascii="新細明體" w:hAnsi="新細明體"/>
      <w:sz w:val="16"/>
    </w:rPr>
  </w:style>
  <w:style w:type="paragraph" w:customStyle="1" w:styleId="ab">
    <w:name w:val="活動"/>
    <w:basedOn w:val="a"/>
    <w:autoRedefine/>
    <w:pPr>
      <w:adjustRightInd w:val="0"/>
      <w:ind w:leftChars="1" w:left="16" w:right="57" w:hangingChars="9" w:hanging="14"/>
    </w:pPr>
    <w:rPr>
      <w:rFonts w:ascii="新細明體" w:hAnsi="新細明體"/>
      <w:color w:val="000000"/>
      <w:sz w:val="16"/>
      <w:szCs w:val="20"/>
    </w:rPr>
  </w:style>
  <w:style w:type="paragraph" w:styleId="ac">
    <w:name w:val="header"/>
    <w:basedOn w:val="a"/>
    <w:link w:val="ad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link w:val="ac"/>
    <w:uiPriority w:val="99"/>
    <w:rsid w:val="00777D3A"/>
    <w:rPr>
      <w:kern w:val="2"/>
    </w:rPr>
  </w:style>
  <w:style w:type="paragraph" w:styleId="ae">
    <w:name w:val="footer"/>
    <w:basedOn w:val="a"/>
    <w:link w:val="af"/>
    <w:uiPriority w:val="99"/>
    <w:unhideWhenUsed/>
    <w:rsid w:val="00777D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link w:val="ae"/>
    <w:uiPriority w:val="99"/>
    <w:rsid w:val="00777D3A"/>
    <w:rPr>
      <w:kern w:val="2"/>
    </w:rPr>
  </w:style>
  <w:style w:type="character" w:customStyle="1" w:styleId="af0">
    <w:name w:val="【資訊教育】"/>
    <w:rsid w:val="00773801"/>
    <w:rPr>
      <w:rFonts w:ascii="標楷體" w:eastAsia="標楷體" w:hAnsi="標楷體"/>
      <w:color w:val="FF0000"/>
    </w:rPr>
  </w:style>
  <w:style w:type="character" w:customStyle="1" w:styleId="af1">
    <w:name w:val="【環境教育】"/>
    <w:rsid w:val="00773801"/>
    <w:rPr>
      <w:rFonts w:ascii="標楷體" w:eastAsia="標楷體" w:hAnsi="標楷體"/>
      <w:color w:val="339966"/>
    </w:rPr>
  </w:style>
  <w:style w:type="character" w:customStyle="1" w:styleId="af2">
    <w:name w:val="【生涯發展教育】"/>
    <w:rsid w:val="00773801"/>
    <w:rPr>
      <w:rFonts w:ascii="標楷體" w:eastAsia="標楷體" w:hAnsi="標楷體"/>
      <w:color w:val="FF6600"/>
    </w:rPr>
  </w:style>
  <w:style w:type="character" w:customStyle="1" w:styleId="af3">
    <w:name w:val="【家政教育】"/>
    <w:rsid w:val="00773801"/>
    <w:rPr>
      <w:rFonts w:ascii="標楷體" w:eastAsia="標楷體" w:hAnsi="標楷體"/>
      <w:color w:val="000000"/>
    </w:rPr>
  </w:style>
  <w:style w:type="character" w:customStyle="1" w:styleId="af4">
    <w:name w:val="【人權教育】"/>
    <w:rsid w:val="00773801"/>
    <w:rPr>
      <w:rFonts w:ascii="標楷體" w:eastAsia="標楷體" w:hAnsi="標楷體"/>
      <w:color w:val="993300"/>
    </w:rPr>
  </w:style>
  <w:style w:type="paragraph" w:customStyle="1" w:styleId="30">
    <w:name w:val="樣式3"/>
    <w:basedOn w:val="a"/>
    <w:rsid w:val="00A36001"/>
    <w:pPr>
      <w:spacing w:line="400" w:lineRule="exact"/>
      <w:ind w:left="1729" w:hanging="680"/>
      <w:jc w:val="both"/>
    </w:pPr>
    <w:rPr>
      <w:rFonts w:eastAsia="標楷體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2F1B90"/>
    <w:rPr>
      <w:rFonts w:ascii="Cambria" w:hAnsi="Cambria"/>
      <w:sz w:val="18"/>
      <w:szCs w:val="18"/>
    </w:rPr>
  </w:style>
  <w:style w:type="character" w:customStyle="1" w:styleId="af6">
    <w:name w:val="註解方塊文字 字元"/>
    <w:link w:val="af5"/>
    <w:uiPriority w:val="99"/>
    <w:semiHidden/>
    <w:rsid w:val="002F1B90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9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302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99" Type="http://schemas.openxmlformats.org/officeDocument/2006/relationships/oleObject" Target="embeddings/oleObject137.bin"/><Relationship Id="rId21" Type="http://schemas.openxmlformats.org/officeDocument/2006/relationships/oleObject" Target="embeddings/oleObject3.bin"/><Relationship Id="rId63" Type="http://schemas.openxmlformats.org/officeDocument/2006/relationships/oleObject" Target="embeddings/oleObject24.bin"/><Relationship Id="rId159" Type="http://schemas.openxmlformats.org/officeDocument/2006/relationships/image" Target="media/image80.wmf"/><Relationship Id="rId324" Type="http://schemas.openxmlformats.org/officeDocument/2006/relationships/image" Target="media/image170.png"/><Relationship Id="rId366" Type="http://schemas.openxmlformats.org/officeDocument/2006/relationships/image" Target="media/image198.wmf"/><Relationship Id="rId170" Type="http://schemas.openxmlformats.org/officeDocument/2006/relationships/oleObject" Target="embeddings/oleObject78.bin"/><Relationship Id="rId226" Type="http://schemas.openxmlformats.org/officeDocument/2006/relationships/oleObject" Target="embeddings/oleObject105.bin"/><Relationship Id="rId433" Type="http://schemas.openxmlformats.org/officeDocument/2006/relationships/oleObject" Target="embeddings/oleObject188.bin"/><Relationship Id="rId268" Type="http://schemas.openxmlformats.org/officeDocument/2006/relationships/image" Target="media/image137.png"/><Relationship Id="rId32" Type="http://schemas.openxmlformats.org/officeDocument/2006/relationships/image" Target="media/image17.wmf"/><Relationship Id="rId74" Type="http://schemas.openxmlformats.org/officeDocument/2006/relationships/image" Target="media/image38.wmf"/><Relationship Id="rId128" Type="http://schemas.openxmlformats.org/officeDocument/2006/relationships/image" Target="media/image65.wmf"/><Relationship Id="rId335" Type="http://schemas.openxmlformats.org/officeDocument/2006/relationships/image" Target="media/image180.wmf"/><Relationship Id="rId377" Type="http://schemas.openxmlformats.org/officeDocument/2006/relationships/oleObject" Target="embeddings/oleObject165.bin"/><Relationship Id="rId5" Type="http://schemas.openxmlformats.org/officeDocument/2006/relationships/webSettings" Target="webSettings.xml"/><Relationship Id="rId181" Type="http://schemas.openxmlformats.org/officeDocument/2006/relationships/image" Target="media/image91.wmf"/><Relationship Id="rId237" Type="http://schemas.openxmlformats.org/officeDocument/2006/relationships/image" Target="media/image120.wmf"/><Relationship Id="rId402" Type="http://schemas.openxmlformats.org/officeDocument/2006/relationships/image" Target="media/image221.wmf"/><Relationship Id="rId279" Type="http://schemas.openxmlformats.org/officeDocument/2006/relationships/oleObject" Target="embeddings/oleObject128.bin"/><Relationship Id="rId43" Type="http://schemas.openxmlformats.org/officeDocument/2006/relationships/oleObject" Target="embeddings/oleObject14.bin"/><Relationship Id="rId139" Type="http://schemas.openxmlformats.org/officeDocument/2006/relationships/oleObject" Target="embeddings/oleObject62.bin"/><Relationship Id="rId290" Type="http://schemas.openxmlformats.org/officeDocument/2006/relationships/oleObject" Target="embeddings/oleObject133.bin"/><Relationship Id="rId304" Type="http://schemas.openxmlformats.org/officeDocument/2006/relationships/image" Target="media/image158.wmf"/><Relationship Id="rId346" Type="http://schemas.openxmlformats.org/officeDocument/2006/relationships/oleObject" Target="embeddings/oleObject152.bin"/><Relationship Id="rId388" Type="http://schemas.openxmlformats.org/officeDocument/2006/relationships/oleObject" Target="embeddings/oleObject170.bin"/><Relationship Id="rId85" Type="http://schemas.openxmlformats.org/officeDocument/2006/relationships/oleObject" Target="embeddings/oleObject35.bin"/><Relationship Id="rId150" Type="http://schemas.openxmlformats.org/officeDocument/2006/relationships/oleObject" Target="embeddings/oleObject68.bin"/><Relationship Id="rId192" Type="http://schemas.openxmlformats.org/officeDocument/2006/relationships/oleObject" Target="embeddings/oleObject89.bin"/><Relationship Id="rId206" Type="http://schemas.openxmlformats.org/officeDocument/2006/relationships/image" Target="media/image104.wmf"/><Relationship Id="rId413" Type="http://schemas.openxmlformats.org/officeDocument/2006/relationships/image" Target="media/image228.wmf"/><Relationship Id="rId248" Type="http://schemas.openxmlformats.org/officeDocument/2006/relationships/oleObject" Target="embeddings/oleObject116.bin"/><Relationship Id="rId12" Type="http://schemas.openxmlformats.org/officeDocument/2006/relationships/image" Target="media/image5.png"/><Relationship Id="rId108" Type="http://schemas.openxmlformats.org/officeDocument/2006/relationships/image" Target="media/image55.wmf"/><Relationship Id="rId315" Type="http://schemas.openxmlformats.org/officeDocument/2006/relationships/image" Target="media/image164.png"/><Relationship Id="rId357" Type="http://schemas.openxmlformats.org/officeDocument/2006/relationships/image" Target="media/image193.wmf"/><Relationship Id="rId54" Type="http://schemas.openxmlformats.org/officeDocument/2006/relationships/image" Target="media/image28.wmf"/><Relationship Id="rId96" Type="http://schemas.openxmlformats.org/officeDocument/2006/relationships/image" Target="media/image49.wmf"/><Relationship Id="rId161" Type="http://schemas.openxmlformats.org/officeDocument/2006/relationships/image" Target="media/image81.wmf"/><Relationship Id="rId217" Type="http://schemas.openxmlformats.org/officeDocument/2006/relationships/oleObject" Target="embeddings/oleObject101.bin"/><Relationship Id="rId399" Type="http://schemas.openxmlformats.org/officeDocument/2006/relationships/oleObject" Target="embeddings/oleObject173.bin"/><Relationship Id="rId259" Type="http://schemas.openxmlformats.org/officeDocument/2006/relationships/image" Target="media/image131.wmf"/><Relationship Id="rId424" Type="http://schemas.openxmlformats.org/officeDocument/2006/relationships/image" Target="media/image235.wmf"/><Relationship Id="rId23" Type="http://schemas.openxmlformats.org/officeDocument/2006/relationships/oleObject" Target="embeddings/oleObject4.bin"/><Relationship Id="rId119" Type="http://schemas.openxmlformats.org/officeDocument/2006/relationships/oleObject" Target="embeddings/oleObject52.bin"/><Relationship Id="rId270" Type="http://schemas.openxmlformats.org/officeDocument/2006/relationships/image" Target="media/image139.png"/><Relationship Id="rId326" Type="http://schemas.openxmlformats.org/officeDocument/2006/relationships/image" Target="media/image172.png"/><Relationship Id="rId65" Type="http://schemas.openxmlformats.org/officeDocument/2006/relationships/oleObject" Target="embeddings/oleObject25.bin"/><Relationship Id="rId130" Type="http://schemas.openxmlformats.org/officeDocument/2006/relationships/image" Target="media/image66.wmf"/><Relationship Id="rId368" Type="http://schemas.openxmlformats.org/officeDocument/2006/relationships/image" Target="media/image199.wmf"/><Relationship Id="rId172" Type="http://schemas.openxmlformats.org/officeDocument/2006/relationships/oleObject" Target="embeddings/oleObject79.bin"/><Relationship Id="rId228" Type="http://schemas.openxmlformats.org/officeDocument/2006/relationships/oleObject" Target="embeddings/oleObject106.bin"/><Relationship Id="rId435" Type="http://schemas.openxmlformats.org/officeDocument/2006/relationships/oleObject" Target="embeddings/oleObject190.bin"/><Relationship Id="rId281" Type="http://schemas.openxmlformats.org/officeDocument/2006/relationships/oleObject" Target="embeddings/oleObject129.bin"/><Relationship Id="rId337" Type="http://schemas.openxmlformats.org/officeDocument/2006/relationships/image" Target="media/image181.png"/><Relationship Id="rId34" Type="http://schemas.openxmlformats.org/officeDocument/2006/relationships/image" Target="media/image18.wmf"/><Relationship Id="rId76" Type="http://schemas.openxmlformats.org/officeDocument/2006/relationships/image" Target="media/image39.wmf"/><Relationship Id="rId141" Type="http://schemas.openxmlformats.org/officeDocument/2006/relationships/oleObject" Target="embeddings/oleObject63.bin"/><Relationship Id="rId379" Type="http://schemas.openxmlformats.org/officeDocument/2006/relationships/image" Target="media/image207.wmf"/><Relationship Id="rId7" Type="http://schemas.openxmlformats.org/officeDocument/2006/relationships/endnotes" Target="endnotes.xml"/><Relationship Id="rId183" Type="http://schemas.openxmlformats.org/officeDocument/2006/relationships/image" Target="media/image92.wmf"/><Relationship Id="rId239" Type="http://schemas.openxmlformats.org/officeDocument/2006/relationships/image" Target="media/image121.wmf"/><Relationship Id="rId390" Type="http://schemas.openxmlformats.org/officeDocument/2006/relationships/oleObject" Target="embeddings/oleObject171.bin"/><Relationship Id="rId404" Type="http://schemas.openxmlformats.org/officeDocument/2006/relationships/image" Target="media/image222.wmf"/><Relationship Id="rId250" Type="http://schemas.openxmlformats.org/officeDocument/2006/relationships/oleObject" Target="embeddings/oleObject117.bin"/><Relationship Id="rId292" Type="http://schemas.openxmlformats.org/officeDocument/2006/relationships/oleObject" Target="embeddings/oleObject134.bin"/><Relationship Id="rId306" Type="http://schemas.openxmlformats.org/officeDocument/2006/relationships/image" Target="media/image159.wmf"/><Relationship Id="rId45" Type="http://schemas.openxmlformats.org/officeDocument/2006/relationships/oleObject" Target="embeddings/oleObject15.bin"/><Relationship Id="rId87" Type="http://schemas.openxmlformats.org/officeDocument/2006/relationships/oleObject" Target="embeddings/oleObject36.bin"/><Relationship Id="rId110" Type="http://schemas.openxmlformats.org/officeDocument/2006/relationships/image" Target="media/image56.wmf"/><Relationship Id="rId348" Type="http://schemas.openxmlformats.org/officeDocument/2006/relationships/oleObject" Target="embeddings/oleObject153.bin"/><Relationship Id="rId152" Type="http://schemas.openxmlformats.org/officeDocument/2006/relationships/oleObject" Target="embeddings/oleObject69.bin"/><Relationship Id="rId194" Type="http://schemas.openxmlformats.org/officeDocument/2006/relationships/oleObject" Target="embeddings/oleObject90.bin"/><Relationship Id="rId208" Type="http://schemas.openxmlformats.org/officeDocument/2006/relationships/image" Target="media/image105.wmf"/><Relationship Id="rId415" Type="http://schemas.openxmlformats.org/officeDocument/2006/relationships/image" Target="media/image229.wmf"/><Relationship Id="rId261" Type="http://schemas.openxmlformats.org/officeDocument/2006/relationships/image" Target="media/image132.wmf"/><Relationship Id="rId14" Type="http://schemas.openxmlformats.org/officeDocument/2006/relationships/image" Target="media/image7.png"/><Relationship Id="rId56" Type="http://schemas.openxmlformats.org/officeDocument/2006/relationships/image" Target="media/image29.wmf"/><Relationship Id="rId317" Type="http://schemas.openxmlformats.org/officeDocument/2006/relationships/oleObject" Target="embeddings/oleObject145.bin"/><Relationship Id="rId359" Type="http://schemas.openxmlformats.org/officeDocument/2006/relationships/image" Target="media/image194.wmf"/><Relationship Id="rId98" Type="http://schemas.openxmlformats.org/officeDocument/2006/relationships/image" Target="media/image50.wmf"/><Relationship Id="rId121" Type="http://schemas.openxmlformats.org/officeDocument/2006/relationships/oleObject" Target="embeddings/oleObject53.bin"/><Relationship Id="rId163" Type="http://schemas.openxmlformats.org/officeDocument/2006/relationships/image" Target="media/image82.wmf"/><Relationship Id="rId219" Type="http://schemas.openxmlformats.org/officeDocument/2006/relationships/oleObject" Target="embeddings/oleObject102.bin"/><Relationship Id="rId370" Type="http://schemas.openxmlformats.org/officeDocument/2006/relationships/image" Target="media/image200.png"/><Relationship Id="rId426" Type="http://schemas.openxmlformats.org/officeDocument/2006/relationships/image" Target="media/image236.wmf"/><Relationship Id="rId230" Type="http://schemas.openxmlformats.org/officeDocument/2006/relationships/oleObject" Target="embeddings/oleObject107.bin"/><Relationship Id="rId25" Type="http://schemas.openxmlformats.org/officeDocument/2006/relationships/oleObject" Target="embeddings/oleObject5.bin"/><Relationship Id="rId67" Type="http://schemas.openxmlformats.org/officeDocument/2006/relationships/oleObject" Target="embeddings/oleObject26.bin"/><Relationship Id="rId272" Type="http://schemas.openxmlformats.org/officeDocument/2006/relationships/oleObject" Target="embeddings/oleObject125.bin"/><Relationship Id="rId328" Type="http://schemas.openxmlformats.org/officeDocument/2006/relationships/image" Target="media/image174.png"/><Relationship Id="rId132" Type="http://schemas.openxmlformats.org/officeDocument/2006/relationships/image" Target="media/image67.wmf"/><Relationship Id="rId174" Type="http://schemas.openxmlformats.org/officeDocument/2006/relationships/oleObject" Target="embeddings/oleObject80.bin"/><Relationship Id="rId381" Type="http://schemas.openxmlformats.org/officeDocument/2006/relationships/image" Target="media/image208.wmf"/><Relationship Id="rId241" Type="http://schemas.openxmlformats.org/officeDocument/2006/relationships/image" Target="media/image122.wmf"/><Relationship Id="rId437" Type="http://schemas.openxmlformats.org/officeDocument/2006/relationships/oleObject" Target="embeddings/oleObject192.bin"/><Relationship Id="rId36" Type="http://schemas.openxmlformats.org/officeDocument/2006/relationships/image" Target="media/image19.wmf"/><Relationship Id="rId283" Type="http://schemas.openxmlformats.org/officeDocument/2006/relationships/oleObject" Target="embeddings/oleObject130.bin"/><Relationship Id="rId339" Type="http://schemas.openxmlformats.org/officeDocument/2006/relationships/image" Target="media/image183.png"/><Relationship Id="rId78" Type="http://schemas.openxmlformats.org/officeDocument/2006/relationships/image" Target="media/image40.wmf"/><Relationship Id="rId101" Type="http://schemas.openxmlformats.org/officeDocument/2006/relationships/oleObject" Target="embeddings/oleObject43.bin"/><Relationship Id="rId143" Type="http://schemas.openxmlformats.org/officeDocument/2006/relationships/oleObject" Target="embeddings/oleObject64.bin"/><Relationship Id="rId185" Type="http://schemas.openxmlformats.org/officeDocument/2006/relationships/image" Target="media/image93.wmf"/><Relationship Id="rId350" Type="http://schemas.openxmlformats.org/officeDocument/2006/relationships/oleObject" Target="embeddings/oleObject154.bin"/><Relationship Id="rId406" Type="http://schemas.openxmlformats.org/officeDocument/2006/relationships/image" Target="media/image223.wmf"/><Relationship Id="rId9" Type="http://schemas.openxmlformats.org/officeDocument/2006/relationships/image" Target="media/image2.png"/><Relationship Id="rId210" Type="http://schemas.openxmlformats.org/officeDocument/2006/relationships/image" Target="media/image106.wmf"/><Relationship Id="rId392" Type="http://schemas.openxmlformats.org/officeDocument/2006/relationships/oleObject" Target="embeddings/oleObject172.bin"/><Relationship Id="rId252" Type="http://schemas.openxmlformats.org/officeDocument/2006/relationships/oleObject" Target="embeddings/oleObject118.bin"/><Relationship Id="rId294" Type="http://schemas.openxmlformats.org/officeDocument/2006/relationships/image" Target="media/image153.wmf"/><Relationship Id="rId308" Type="http://schemas.openxmlformats.org/officeDocument/2006/relationships/image" Target="media/image160.wmf"/><Relationship Id="rId47" Type="http://schemas.openxmlformats.org/officeDocument/2006/relationships/oleObject" Target="embeddings/oleObject16.bin"/><Relationship Id="rId89" Type="http://schemas.openxmlformats.org/officeDocument/2006/relationships/oleObject" Target="embeddings/oleObject37.bin"/><Relationship Id="rId112" Type="http://schemas.openxmlformats.org/officeDocument/2006/relationships/image" Target="media/image57.wmf"/><Relationship Id="rId154" Type="http://schemas.openxmlformats.org/officeDocument/2006/relationships/oleObject" Target="embeddings/oleObject70.bin"/><Relationship Id="rId361" Type="http://schemas.openxmlformats.org/officeDocument/2006/relationships/image" Target="media/image195.png"/><Relationship Id="rId196" Type="http://schemas.openxmlformats.org/officeDocument/2006/relationships/oleObject" Target="embeddings/oleObject91.bin"/><Relationship Id="rId417" Type="http://schemas.openxmlformats.org/officeDocument/2006/relationships/image" Target="media/image230.png"/><Relationship Id="rId16" Type="http://schemas.openxmlformats.org/officeDocument/2006/relationships/image" Target="media/image9.wmf"/><Relationship Id="rId221" Type="http://schemas.openxmlformats.org/officeDocument/2006/relationships/oleObject" Target="embeddings/oleObject103.bin"/><Relationship Id="rId263" Type="http://schemas.openxmlformats.org/officeDocument/2006/relationships/image" Target="media/image133.wmf"/><Relationship Id="rId319" Type="http://schemas.openxmlformats.org/officeDocument/2006/relationships/oleObject" Target="embeddings/oleObject146.bin"/><Relationship Id="rId58" Type="http://schemas.openxmlformats.org/officeDocument/2006/relationships/image" Target="media/image30.wmf"/><Relationship Id="rId123" Type="http://schemas.openxmlformats.org/officeDocument/2006/relationships/oleObject" Target="embeddings/oleObject54.bin"/><Relationship Id="rId330" Type="http://schemas.openxmlformats.org/officeDocument/2006/relationships/image" Target="media/image176.wmf"/><Relationship Id="rId165" Type="http://schemas.openxmlformats.org/officeDocument/2006/relationships/image" Target="media/image83.wmf"/><Relationship Id="rId372" Type="http://schemas.openxmlformats.org/officeDocument/2006/relationships/oleObject" Target="embeddings/oleObject164.bin"/><Relationship Id="rId428" Type="http://schemas.openxmlformats.org/officeDocument/2006/relationships/image" Target="media/image237.wmf"/><Relationship Id="rId232" Type="http://schemas.openxmlformats.org/officeDocument/2006/relationships/oleObject" Target="embeddings/oleObject108.bin"/><Relationship Id="rId274" Type="http://schemas.openxmlformats.org/officeDocument/2006/relationships/oleObject" Target="embeddings/oleObject126.bin"/><Relationship Id="rId27" Type="http://schemas.openxmlformats.org/officeDocument/2006/relationships/oleObject" Target="embeddings/oleObject6.bin"/><Relationship Id="rId69" Type="http://schemas.openxmlformats.org/officeDocument/2006/relationships/oleObject" Target="embeddings/oleObject27.bin"/><Relationship Id="rId134" Type="http://schemas.openxmlformats.org/officeDocument/2006/relationships/image" Target="media/image68.wmf"/><Relationship Id="rId80" Type="http://schemas.openxmlformats.org/officeDocument/2006/relationships/image" Target="media/image41.wmf"/><Relationship Id="rId176" Type="http://schemas.openxmlformats.org/officeDocument/2006/relationships/oleObject" Target="embeddings/oleObject81.bin"/><Relationship Id="rId341" Type="http://schemas.openxmlformats.org/officeDocument/2006/relationships/image" Target="media/image185.wmf"/><Relationship Id="rId383" Type="http://schemas.openxmlformats.org/officeDocument/2006/relationships/image" Target="media/image209.wmf"/><Relationship Id="rId439" Type="http://schemas.openxmlformats.org/officeDocument/2006/relationships/theme" Target="theme/theme1.xml"/><Relationship Id="rId201" Type="http://schemas.openxmlformats.org/officeDocument/2006/relationships/image" Target="media/image101.wmf"/><Relationship Id="rId243" Type="http://schemas.openxmlformats.org/officeDocument/2006/relationships/image" Target="media/image123.wmf"/><Relationship Id="rId285" Type="http://schemas.openxmlformats.org/officeDocument/2006/relationships/oleObject" Target="embeddings/oleObject131.bin"/><Relationship Id="rId38" Type="http://schemas.openxmlformats.org/officeDocument/2006/relationships/image" Target="media/image20.wmf"/><Relationship Id="rId103" Type="http://schemas.openxmlformats.org/officeDocument/2006/relationships/oleObject" Target="embeddings/oleObject44.bin"/><Relationship Id="rId310" Type="http://schemas.openxmlformats.org/officeDocument/2006/relationships/image" Target="media/image161.png"/><Relationship Id="rId91" Type="http://schemas.openxmlformats.org/officeDocument/2006/relationships/oleObject" Target="embeddings/oleObject38.bin"/><Relationship Id="rId145" Type="http://schemas.openxmlformats.org/officeDocument/2006/relationships/oleObject" Target="embeddings/oleObject65.bin"/><Relationship Id="rId187" Type="http://schemas.openxmlformats.org/officeDocument/2006/relationships/image" Target="media/image94.wmf"/><Relationship Id="rId352" Type="http://schemas.openxmlformats.org/officeDocument/2006/relationships/oleObject" Target="embeddings/oleObject155.bin"/><Relationship Id="rId394" Type="http://schemas.openxmlformats.org/officeDocument/2006/relationships/image" Target="media/image215.png"/><Relationship Id="rId408" Type="http://schemas.openxmlformats.org/officeDocument/2006/relationships/image" Target="media/image224.wmf"/><Relationship Id="rId212" Type="http://schemas.openxmlformats.org/officeDocument/2006/relationships/image" Target="media/image107.wmf"/><Relationship Id="rId254" Type="http://schemas.openxmlformats.org/officeDocument/2006/relationships/oleObject" Target="embeddings/oleObject119.bin"/><Relationship Id="rId49" Type="http://schemas.openxmlformats.org/officeDocument/2006/relationships/oleObject" Target="embeddings/oleObject17.bin"/><Relationship Id="rId114" Type="http://schemas.openxmlformats.org/officeDocument/2006/relationships/image" Target="media/image58.wmf"/><Relationship Id="rId296" Type="http://schemas.openxmlformats.org/officeDocument/2006/relationships/image" Target="media/image154.wmf"/><Relationship Id="rId60" Type="http://schemas.openxmlformats.org/officeDocument/2006/relationships/image" Target="media/image31.wmf"/><Relationship Id="rId81" Type="http://schemas.openxmlformats.org/officeDocument/2006/relationships/oleObject" Target="embeddings/oleObject33.bin"/><Relationship Id="rId135" Type="http://schemas.openxmlformats.org/officeDocument/2006/relationships/oleObject" Target="embeddings/oleObject60.bin"/><Relationship Id="rId156" Type="http://schemas.openxmlformats.org/officeDocument/2006/relationships/oleObject" Target="embeddings/oleObject71.bin"/><Relationship Id="rId177" Type="http://schemas.openxmlformats.org/officeDocument/2006/relationships/image" Target="media/image89.wmf"/><Relationship Id="rId198" Type="http://schemas.openxmlformats.org/officeDocument/2006/relationships/oleObject" Target="embeddings/oleObject92.bin"/><Relationship Id="rId321" Type="http://schemas.openxmlformats.org/officeDocument/2006/relationships/image" Target="media/image168.png"/><Relationship Id="rId342" Type="http://schemas.openxmlformats.org/officeDocument/2006/relationships/oleObject" Target="embeddings/oleObject150.bin"/><Relationship Id="rId363" Type="http://schemas.openxmlformats.org/officeDocument/2006/relationships/oleObject" Target="embeddings/oleObject160.bin"/><Relationship Id="rId384" Type="http://schemas.openxmlformats.org/officeDocument/2006/relationships/oleObject" Target="embeddings/oleObject168.bin"/><Relationship Id="rId419" Type="http://schemas.openxmlformats.org/officeDocument/2006/relationships/image" Target="media/image232.png"/><Relationship Id="rId202" Type="http://schemas.openxmlformats.org/officeDocument/2006/relationships/oleObject" Target="embeddings/oleObject94.bin"/><Relationship Id="rId223" Type="http://schemas.openxmlformats.org/officeDocument/2006/relationships/oleObject" Target="embeddings/oleObject104.bin"/><Relationship Id="rId244" Type="http://schemas.openxmlformats.org/officeDocument/2006/relationships/oleObject" Target="embeddings/oleObject114.bin"/><Relationship Id="rId430" Type="http://schemas.openxmlformats.org/officeDocument/2006/relationships/image" Target="media/image238.wmf"/><Relationship Id="rId18" Type="http://schemas.openxmlformats.org/officeDocument/2006/relationships/image" Target="media/image10.wmf"/><Relationship Id="rId39" Type="http://schemas.openxmlformats.org/officeDocument/2006/relationships/oleObject" Target="embeddings/oleObject12.bin"/><Relationship Id="rId265" Type="http://schemas.openxmlformats.org/officeDocument/2006/relationships/image" Target="media/image134.png"/><Relationship Id="rId286" Type="http://schemas.openxmlformats.org/officeDocument/2006/relationships/image" Target="media/image148.wmf"/><Relationship Id="rId50" Type="http://schemas.openxmlformats.org/officeDocument/2006/relationships/image" Target="media/image26.wmf"/><Relationship Id="rId104" Type="http://schemas.openxmlformats.org/officeDocument/2006/relationships/image" Target="media/image53.wmf"/><Relationship Id="rId125" Type="http://schemas.openxmlformats.org/officeDocument/2006/relationships/oleObject" Target="embeddings/oleObject55.bin"/><Relationship Id="rId146" Type="http://schemas.openxmlformats.org/officeDocument/2006/relationships/oleObject" Target="embeddings/oleObject66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87.bin"/><Relationship Id="rId311" Type="http://schemas.openxmlformats.org/officeDocument/2006/relationships/image" Target="media/image162.wmf"/><Relationship Id="rId332" Type="http://schemas.openxmlformats.org/officeDocument/2006/relationships/image" Target="media/image177.png"/><Relationship Id="rId353" Type="http://schemas.openxmlformats.org/officeDocument/2006/relationships/image" Target="media/image191.wmf"/><Relationship Id="rId374" Type="http://schemas.openxmlformats.org/officeDocument/2006/relationships/image" Target="media/image203.png"/><Relationship Id="rId395" Type="http://schemas.openxmlformats.org/officeDocument/2006/relationships/image" Target="media/image216.png"/><Relationship Id="rId409" Type="http://schemas.openxmlformats.org/officeDocument/2006/relationships/oleObject" Target="embeddings/oleObject178.bin"/><Relationship Id="rId71" Type="http://schemas.openxmlformats.org/officeDocument/2006/relationships/oleObject" Target="embeddings/oleObject28.bin"/><Relationship Id="rId92" Type="http://schemas.openxmlformats.org/officeDocument/2006/relationships/image" Target="media/image47.wmf"/><Relationship Id="rId213" Type="http://schemas.openxmlformats.org/officeDocument/2006/relationships/oleObject" Target="embeddings/oleObject99.bin"/><Relationship Id="rId234" Type="http://schemas.openxmlformats.org/officeDocument/2006/relationships/oleObject" Target="embeddings/oleObject109.bin"/><Relationship Id="rId420" Type="http://schemas.openxmlformats.org/officeDocument/2006/relationships/image" Target="media/image233.wmf"/><Relationship Id="rId2" Type="http://schemas.openxmlformats.org/officeDocument/2006/relationships/numbering" Target="numbering.xml"/><Relationship Id="rId29" Type="http://schemas.openxmlformats.org/officeDocument/2006/relationships/oleObject" Target="embeddings/oleObject7.bin"/><Relationship Id="rId255" Type="http://schemas.openxmlformats.org/officeDocument/2006/relationships/image" Target="media/image129.wmf"/><Relationship Id="rId276" Type="http://schemas.openxmlformats.org/officeDocument/2006/relationships/oleObject" Target="embeddings/oleObject127.bin"/><Relationship Id="rId297" Type="http://schemas.openxmlformats.org/officeDocument/2006/relationships/oleObject" Target="embeddings/oleObject136.bin"/><Relationship Id="rId40" Type="http://schemas.openxmlformats.org/officeDocument/2006/relationships/image" Target="media/image21.wmf"/><Relationship Id="rId115" Type="http://schemas.openxmlformats.org/officeDocument/2006/relationships/oleObject" Target="embeddings/oleObject50.bin"/><Relationship Id="rId136" Type="http://schemas.openxmlformats.org/officeDocument/2006/relationships/image" Target="media/image69.wmf"/><Relationship Id="rId157" Type="http://schemas.openxmlformats.org/officeDocument/2006/relationships/image" Target="media/image79.wmf"/><Relationship Id="rId178" Type="http://schemas.openxmlformats.org/officeDocument/2006/relationships/oleObject" Target="embeddings/oleObject82.bin"/><Relationship Id="rId301" Type="http://schemas.openxmlformats.org/officeDocument/2006/relationships/oleObject" Target="embeddings/oleObject138.bin"/><Relationship Id="rId322" Type="http://schemas.openxmlformats.org/officeDocument/2006/relationships/image" Target="media/image169.wmf"/><Relationship Id="rId343" Type="http://schemas.openxmlformats.org/officeDocument/2006/relationships/image" Target="media/image186.wmf"/><Relationship Id="rId364" Type="http://schemas.openxmlformats.org/officeDocument/2006/relationships/image" Target="media/image197.wmf"/><Relationship Id="rId61" Type="http://schemas.openxmlformats.org/officeDocument/2006/relationships/oleObject" Target="embeddings/oleObject23.bin"/><Relationship Id="rId82" Type="http://schemas.openxmlformats.org/officeDocument/2006/relationships/image" Target="media/image42.wmf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385" Type="http://schemas.openxmlformats.org/officeDocument/2006/relationships/image" Target="media/image210.wmf"/><Relationship Id="rId19" Type="http://schemas.openxmlformats.org/officeDocument/2006/relationships/oleObject" Target="embeddings/oleObject2.bin"/><Relationship Id="rId224" Type="http://schemas.openxmlformats.org/officeDocument/2006/relationships/image" Target="media/image113.png"/><Relationship Id="rId245" Type="http://schemas.openxmlformats.org/officeDocument/2006/relationships/image" Target="media/image124.wmf"/><Relationship Id="rId266" Type="http://schemas.openxmlformats.org/officeDocument/2006/relationships/image" Target="media/image135.png"/><Relationship Id="rId287" Type="http://schemas.openxmlformats.org/officeDocument/2006/relationships/oleObject" Target="embeddings/oleObject132.bin"/><Relationship Id="rId410" Type="http://schemas.openxmlformats.org/officeDocument/2006/relationships/image" Target="media/image225.png"/><Relationship Id="rId431" Type="http://schemas.openxmlformats.org/officeDocument/2006/relationships/oleObject" Target="embeddings/oleObject186.bin"/><Relationship Id="rId30" Type="http://schemas.openxmlformats.org/officeDocument/2006/relationships/image" Target="media/image16.wmf"/><Relationship Id="rId105" Type="http://schemas.openxmlformats.org/officeDocument/2006/relationships/oleObject" Target="embeddings/oleObject45.bin"/><Relationship Id="rId126" Type="http://schemas.openxmlformats.org/officeDocument/2006/relationships/image" Target="media/image64.wmf"/><Relationship Id="rId147" Type="http://schemas.openxmlformats.org/officeDocument/2006/relationships/image" Target="media/image74.wmf"/><Relationship Id="rId168" Type="http://schemas.openxmlformats.org/officeDocument/2006/relationships/oleObject" Target="embeddings/oleObject77.bin"/><Relationship Id="rId312" Type="http://schemas.openxmlformats.org/officeDocument/2006/relationships/oleObject" Target="embeddings/oleObject143.bin"/><Relationship Id="rId333" Type="http://schemas.openxmlformats.org/officeDocument/2006/relationships/image" Target="media/image178.png"/><Relationship Id="rId354" Type="http://schemas.openxmlformats.org/officeDocument/2006/relationships/oleObject" Target="embeddings/oleObject156.bin"/><Relationship Id="rId51" Type="http://schemas.openxmlformats.org/officeDocument/2006/relationships/oleObject" Target="embeddings/oleObject18.bin"/><Relationship Id="rId72" Type="http://schemas.openxmlformats.org/officeDocument/2006/relationships/image" Target="media/image37.wmf"/><Relationship Id="rId93" Type="http://schemas.openxmlformats.org/officeDocument/2006/relationships/oleObject" Target="embeddings/oleObject39.bin"/><Relationship Id="rId189" Type="http://schemas.openxmlformats.org/officeDocument/2006/relationships/image" Target="media/image95.wmf"/><Relationship Id="rId375" Type="http://schemas.openxmlformats.org/officeDocument/2006/relationships/image" Target="media/image204.png"/><Relationship Id="rId396" Type="http://schemas.openxmlformats.org/officeDocument/2006/relationships/image" Target="media/image217.png"/><Relationship Id="rId3" Type="http://schemas.openxmlformats.org/officeDocument/2006/relationships/styles" Target="styles.xml"/><Relationship Id="rId214" Type="http://schemas.openxmlformats.org/officeDocument/2006/relationships/image" Target="media/image108.wmf"/><Relationship Id="rId235" Type="http://schemas.openxmlformats.org/officeDocument/2006/relationships/image" Target="media/image119.wmf"/><Relationship Id="rId256" Type="http://schemas.openxmlformats.org/officeDocument/2006/relationships/oleObject" Target="embeddings/oleObject120.bin"/><Relationship Id="rId277" Type="http://schemas.openxmlformats.org/officeDocument/2006/relationships/image" Target="media/image143.png"/><Relationship Id="rId298" Type="http://schemas.openxmlformats.org/officeDocument/2006/relationships/image" Target="media/image155.wmf"/><Relationship Id="rId400" Type="http://schemas.openxmlformats.org/officeDocument/2006/relationships/image" Target="media/image220.wmf"/><Relationship Id="rId421" Type="http://schemas.openxmlformats.org/officeDocument/2006/relationships/oleObject" Target="embeddings/oleObject181.bin"/><Relationship Id="rId116" Type="http://schemas.openxmlformats.org/officeDocument/2006/relationships/image" Target="media/image59.wmf"/><Relationship Id="rId137" Type="http://schemas.openxmlformats.org/officeDocument/2006/relationships/oleObject" Target="embeddings/oleObject61.bin"/><Relationship Id="rId158" Type="http://schemas.openxmlformats.org/officeDocument/2006/relationships/oleObject" Target="embeddings/oleObject72.bin"/><Relationship Id="rId302" Type="http://schemas.openxmlformats.org/officeDocument/2006/relationships/image" Target="media/image157.wmf"/><Relationship Id="rId323" Type="http://schemas.openxmlformats.org/officeDocument/2006/relationships/oleObject" Target="embeddings/oleObject147.bin"/><Relationship Id="rId344" Type="http://schemas.openxmlformats.org/officeDocument/2006/relationships/oleObject" Target="embeddings/oleObject151.bin"/><Relationship Id="rId20" Type="http://schemas.openxmlformats.org/officeDocument/2006/relationships/image" Target="media/image11.wmf"/><Relationship Id="rId41" Type="http://schemas.openxmlformats.org/officeDocument/2006/relationships/oleObject" Target="embeddings/oleObject13.bin"/><Relationship Id="rId62" Type="http://schemas.openxmlformats.org/officeDocument/2006/relationships/image" Target="media/image32.wmf"/><Relationship Id="rId83" Type="http://schemas.openxmlformats.org/officeDocument/2006/relationships/oleObject" Target="embeddings/oleObject34.bin"/><Relationship Id="rId179" Type="http://schemas.openxmlformats.org/officeDocument/2006/relationships/image" Target="media/image90.wmf"/><Relationship Id="rId365" Type="http://schemas.openxmlformats.org/officeDocument/2006/relationships/oleObject" Target="embeddings/oleObject161.bin"/><Relationship Id="rId386" Type="http://schemas.openxmlformats.org/officeDocument/2006/relationships/oleObject" Target="embeddings/oleObject169.bin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225" Type="http://schemas.openxmlformats.org/officeDocument/2006/relationships/image" Target="media/image114.wmf"/><Relationship Id="rId246" Type="http://schemas.openxmlformats.org/officeDocument/2006/relationships/oleObject" Target="embeddings/oleObject115.bin"/><Relationship Id="rId267" Type="http://schemas.openxmlformats.org/officeDocument/2006/relationships/image" Target="media/image136.png"/><Relationship Id="rId288" Type="http://schemas.openxmlformats.org/officeDocument/2006/relationships/image" Target="media/image149.png"/><Relationship Id="rId411" Type="http://schemas.openxmlformats.org/officeDocument/2006/relationships/image" Target="media/image226.png"/><Relationship Id="rId432" Type="http://schemas.openxmlformats.org/officeDocument/2006/relationships/oleObject" Target="embeddings/oleObject187.bin"/><Relationship Id="rId106" Type="http://schemas.openxmlformats.org/officeDocument/2006/relationships/image" Target="media/image54.wmf"/><Relationship Id="rId127" Type="http://schemas.openxmlformats.org/officeDocument/2006/relationships/oleObject" Target="embeddings/oleObject56.bin"/><Relationship Id="rId313" Type="http://schemas.openxmlformats.org/officeDocument/2006/relationships/image" Target="media/image163.wmf"/><Relationship Id="rId10" Type="http://schemas.openxmlformats.org/officeDocument/2006/relationships/image" Target="media/image3.png"/><Relationship Id="rId31" Type="http://schemas.openxmlformats.org/officeDocument/2006/relationships/oleObject" Target="embeddings/oleObject8.bin"/><Relationship Id="rId52" Type="http://schemas.openxmlformats.org/officeDocument/2006/relationships/image" Target="media/image27.wmf"/><Relationship Id="rId73" Type="http://schemas.openxmlformats.org/officeDocument/2006/relationships/oleObject" Target="embeddings/oleObject29.bin"/><Relationship Id="rId94" Type="http://schemas.openxmlformats.org/officeDocument/2006/relationships/image" Target="media/image48.wmf"/><Relationship Id="rId148" Type="http://schemas.openxmlformats.org/officeDocument/2006/relationships/oleObject" Target="embeddings/oleObject67.bin"/><Relationship Id="rId169" Type="http://schemas.openxmlformats.org/officeDocument/2006/relationships/image" Target="media/image85.wmf"/><Relationship Id="rId334" Type="http://schemas.openxmlformats.org/officeDocument/2006/relationships/image" Target="media/image179.png"/><Relationship Id="rId355" Type="http://schemas.openxmlformats.org/officeDocument/2006/relationships/image" Target="media/image192.wmf"/><Relationship Id="rId376" Type="http://schemas.openxmlformats.org/officeDocument/2006/relationships/image" Target="media/image205.wmf"/><Relationship Id="rId397" Type="http://schemas.openxmlformats.org/officeDocument/2006/relationships/image" Target="media/image218.png"/><Relationship Id="rId4" Type="http://schemas.openxmlformats.org/officeDocument/2006/relationships/settings" Target="settings.xml"/><Relationship Id="rId180" Type="http://schemas.openxmlformats.org/officeDocument/2006/relationships/oleObject" Target="embeddings/oleObject83.bin"/><Relationship Id="rId215" Type="http://schemas.openxmlformats.org/officeDocument/2006/relationships/oleObject" Target="embeddings/oleObject100.bin"/><Relationship Id="rId236" Type="http://schemas.openxmlformats.org/officeDocument/2006/relationships/oleObject" Target="embeddings/oleObject110.bin"/><Relationship Id="rId257" Type="http://schemas.openxmlformats.org/officeDocument/2006/relationships/image" Target="media/image130.wmf"/><Relationship Id="rId278" Type="http://schemas.openxmlformats.org/officeDocument/2006/relationships/image" Target="media/image144.wmf"/><Relationship Id="rId401" Type="http://schemas.openxmlformats.org/officeDocument/2006/relationships/oleObject" Target="embeddings/oleObject174.bin"/><Relationship Id="rId422" Type="http://schemas.openxmlformats.org/officeDocument/2006/relationships/image" Target="media/image234.wmf"/><Relationship Id="rId303" Type="http://schemas.openxmlformats.org/officeDocument/2006/relationships/oleObject" Target="embeddings/oleObject139.bin"/><Relationship Id="rId42" Type="http://schemas.openxmlformats.org/officeDocument/2006/relationships/image" Target="media/image22.wmf"/><Relationship Id="rId84" Type="http://schemas.openxmlformats.org/officeDocument/2006/relationships/image" Target="media/image43.wmf"/><Relationship Id="rId138" Type="http://schemas.openxmlformats.org/officeDocument/2006/relationships/image" Target="media/image70.wmf"/><Relationship Id="rId345" Type="http://schemas.openxmlformats.org/officeDocument/2006/relationships/image" Target="media/image187.wmf"/><Relationship Id="rId387" Type="http://schemas.openxmlformats.org/officeDocument/2006/relationships/image" Target="media/image211.wmf"/><Relationship Id="rId191" Type="http://schemas.openxmlformats.org/officeDocument/2006/relationships/image" Target="media/image96.wmf"/><Relationship Id="rId205" Type="http://schemas.openxmlformats.org/officeDocument/2006/relationships/image" Target="media/image103.png"/><Relationship Id="rId247" Type="http://schemas.openxmlformats.org/officeDocument/2006/relationships/image" Target="media/image125.wmf"/><Relationship Id="rId412" Type="http://schemas.openxmlformats.org/officeDocument/2006/relationships/image" Target="media/image227.png"/><Relationship Id="rId107" Type="http://schemas.openxmlformats.org/officeDocument/2006/relationships/oleObject" Target="embeddings/oleObject46.bin"/><Relationship Id="rId289" Type="http://schemas.openxmlformats.org/officeDocument/2006/relationships/image" Target="media/image150.wmf"/><Relationship Id="rId11" Type="http://schemas.openxmlformats.org/officeDocument/2006/relationships/image" Target="media/image4.png"/><Relationship Id="rId53" Type="http://schemas.openxmlformats.org/officeDocument/2006/relationships/oleObject" Target="embeddings/oleObject19.bin"/><Relationship Id="rId149" Type="http://schemas.openxmlformats.org/officeDocument/2006/relationships/image" Target="media/image75.wmf"/><Relationship Id="rId314" Type="http://schemas.openxmlformats.org/officeDocument/2006/relationships/oleObject" Target="embeddings/oleObject144.bin"/><Relationship Id="rId356" Type="http://schemas.openxmlformats.org/officeDocument/2006/relationships/oleObject" Target="embeddings/oleObject157.bin"/><Relationship Id="rId398" Type="http://schemas.openxmlformats.org/officeDocument/2006/relationships/image" Target="media/image219.wmf"/><Relationship Id="rId95" Type="http://schemas.openxmlformats.org/officeDocument/2006/relationships/oleObject" Target="embeddings/oleObject40.bin"/><Relationship Id="rId160" Type="http://schemas.openxmlformats.org/officeDocument/2006/relationships/oleObject" Target="embeddings/oleObject73.bin"/><Relationship Id="rId216" Type="http://schemas.openxmlformats.org/officeDocument/2006/relationships/image" Target="media/image109.wmf"/><Relationship Id="rId423" Type="http://schemas.openxmlformats.org/officeDocument/2006/relationships/oleObject" Target="embeddings/oleObject182.bin"/><Relationship Id="rId258" Type="http://schemas.openxmlformats.org/officeDocument/2006/relationships/oleObject" Target="embeddings/oleObject121.bin"/><Relationship Id="rId22" Type="http://schemas.openxmlformats.org/officeDocument/2006/relationships/image" Target="media/image12.wmf"/><Relationship Id="rId64" Type="http://schemas.openxmlformats.org/officeDocument/2006/relationships/image" Target="media/image33.wmf"/><Relationship Id="rId118" Type="http://schemas.openxmlformats.org/officeDocument/2006/relationships/image" Target="media/image60.wmf"/><Relationship Id="rId325" Type="http://schemas.openxmlformats.org/officeDocument/2006/relationships/image" Target="media/image171.png"/><Relationship Id="rId367" Type="http://schemas.openxmlformats.org/officeDocument/2006/relationships/oleObject" Target="embeddings/oleObject162.bin"/><Relationship Id="rId171" Type="http://schemas.openxmlformats.org/officeDocument/2006/relationships/image" Target="media/image86.wmf"/><Relationship Id="rId227" Type="http://schemas.openxmlformats.org/officeDocument/2006/relationships/image" Target="media/image115.wmf"/><Relationship Id="rId269" Type="http://schemas.openxmlformats.org/officeDocument/2006/relationships/image" Target="media/image138.png"/><Relationship Id="rId434" Type="http://schemas.openxmlformats.org/officeDocument/2006/relationships/oleObject" Target="embeddings/oleObject189.bin"/><Relationship Id="rId33" Type="http://schemas.openxmlformats.org/officeDocument/2006/relationships/oleObject" Target="embeddings/oleObject9.bin"/><Relationship Id="rId129" Type="http://schemas.openxmlformats.org/officeDocument/2006/relationships/oleObject" Target="embeddings/oleObject57.bin"/><Relationship Id="rId280" Type="http://schemas.openxmlformats.org/officeDocument/2006/relationships/image" Target="media/image145.wmf"/><Relationship Id="rId336" Type="http://schemas.openxmlformats.org/officeDocument/2006/relationships/oleObject" Target="embeddings/oleObject149.bin"/><Relationship Id="rId75" Type="http://schemas.openxmlformats.org/officeDocument/2006/relationships/oleObject" Target="embeddings/oleObject30.bin"/><Relationship Id="rId140" Type="http://schemas.openxmlformats.org/officeDocument/2006/relationships/image" Target="media/image71.wmf"/><Relationship Id="rId182" Type="http://schemas.openxmlformats.org/officeDocument/2006/relationships/oleObject" Target="embeddings/oleObject84.bin"/><Relationship Id="rId378" Type="http://schemas.openxmlformats.org/officeDocument/2006/relationships/image" Target="media/image206.png"/><Relationship Id="rId403" Type="http://schemas.openxmlformats.org/officeDocument/2006/relationships/oleObject" Target="embeddings/oleObject175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1.bin"/><Relationship Id="rId291" Type="http://schemas.openxmlformats.org/officeDocument/2006/relationships/image" Target="media/image151.wmf"/><Relationship Id="rId305" Type="http://schemas.openxmlformats.org/officeDocument/2006/relationships/oleObject" Target="embeddings/oleObject140.bin"/><Relationship Id="rId347" Type="http://schemas.openxmlformats.org/officeDocument/2006/relationships/image" Target="media/image188.wmf"/><Relationship Id="rId44" Type="http://schemas.openxmlformats.org/officeDocument/2006/relationships/image" Target="media/image23.wmf"/><Relationship Id="rId86" Type="http://schemas.openxmlformats.org/officeDocument/2006/relationships/image" Target="media/image44.wmf"/><Relationship Id="rId151" Type="http://schemas.openxmlformats.org/officeDocument/2006/relationships/image" Target="media/image76.wmf"/><Relationship Id="rId389" Type="http://schemas.openxmlformats.org/officeDocument/2006/relationships/image" Target="media/image212.wmf"/><Relationship Id="rId193" Type="http://schemas.openxmlformats.org/officeDocument/2006/relationships/image" Target="media/image97.wmf"/><Relationship Id="rId207" Type="http://schemas.openxmlformats.org/officeDocument/2006/relationships/oleObject" Target="embeddings/oleObject96.bin"/><Relationship Id="rId249" Type="http://schemas.openxmlformats.org/officeDocument/2006/relationships/image" Target="media/image126.wmf"/><Relationship Id="rId414" Type="http://schemas.openxmlformats.org/officeDocument/2006/relationships/oleObject" Target="embeddings/oleObject179.bin"/><Relationship Id="rId13" Type="http://schemas.openxmlformats.org/officeDocument/2006/relationships/image" Target="media/image6.png"/><Relationship Id="rId109" Type="http://schemas.openxmlformats.org/officeDocument/2006/relationships/oleObject" Target="embeddings/oleObject47.bin"/><Relationship Id="rId260" Type="http://schemas.openxmlformats.org/officeDocument/2006/relationships/oleObject" Target="embeddings/oleObject122.bin"/><Relationship Id="rId316" Type="http://schemas.openxmlformats.org/officeDocument/2006/relationships/image" Target="media/image165.wmf"/><Relationship Id="rId55" Type="http://schemas.openxmlformats.org/officeDocument/2006/relationships/oleObject" Target="embeddings/oleObject20.bin"/><Relationship Id="rId97" Type="http://schemas.openxmlformats.org/officeDocument/2006/relationships/oleObject" Target="embeddings/oleObject41.bin"/><Relationship Id="rId120" Type="http://schemas.openxmlformats.org/officeDocument/2006/relationships/image" Target="media/image61.wmf"/><Relationship Id="rId358" Type="http://schemas.openxmlformats.org/officeDocument/2006/relationships/oleObject" Target="embeddings/oleObject158.bin"/><Relationship Id="rId162" Type="http://schemas.openxmlformats.org/officeDocument/2006/relationships/oleObject" Target="embeddings/oleObject74.bin"/><Relationship Id="rId218" Type="http://schemas.openxmlformats.org/officeDocument/2006/relationships/image" Target="media/image110.wmf"/><Relationship Id="rId425" Type="http://schemas.openxmlformats.org/officeDocument/2006/relationships/oleObject" Target="embeddings/oleObject183.bin"/><Relationship Id="rId271" Type="http://schemas.openxmlformats.org/officeDocument/2006/relationships/image" Target="media/image140.wmf"/><Relationship Id="rId24" Type="http://schemas.openxmlformats.org/officeDocument/2006/relationships/image" Target="media/image13.wmf"/><Relationship Id="rId66" Type="http://schemas.openxmlformats.org/officeDocument/2006/relationships/image" Target="media/image34.wmf"/><Relationship Id="rId131" Type="http://schemas.openxmlformats.org/officeDocument/2006/relationships/oleObject" Target="embeddings/oleObject58.bin"/><Relationship Id="rId327" Type="http://schemas.openxmlformats.org/officeDocument/2006/relationships/image" Target="media/image173.png"/><Relationship Id="rId369" Type="http://schemas.openxmlformats.org/officeDocument/2006/relationships/oleObject" Target="embeddings/oleObject163.bin"/><Relationship Id="rId173" Type="http://schemas.openxmlformats.org/officeDocument/2006/relationships/image" Target="media/image87.wmf"/><Relationship Id="rId229" Type="http://schemas.openxmlformats.org/officeDocument/2006/relationships/image" Target="media/image116.wmf"/><Relationship Id="rId380" Type="http://schemas.openxmlformats.org/officeDocument/2006/relationships/oleObject" Target="embeddings/oleObject166.bin"/><Relationship Id="rId436" Type="http://schemas.openxmlformats.org/officeDocument/2006/relationships/oleObject" Target="embeddings/oleObject191.bin"/><Relationship Id="rId240" Type="http://schemas.openxmlformats.org/officeDocument/2006/relationships/oleObject" Target="embeddings/oleObject112.bin"/><Relationship Id="rId35" Type="http://schemas.openxmlformats.org/officeDocument/2006/relationships/oleObject" Target="embeddings/oleObject10.bin"/><Relationship Id="rId77" Type="http://schemas.openxmlformats.org/officeDocument/2006/relationships/oleObject" Target="embeddings/oleObject31.bin"/><Relationship Id="rId100" Type="http://schemas.openxmlformats.org/officeDocument/2006/relationships/image" Target="media/image51.wmf"/><Relationship Id="rId282" Type="http://schemas.openxmlformats.org/officeDocument/2006/relationships/image" Target="media/image146.wmf"/><Relationship Id="rId338" Type="http://schemas.openxmlformats.org/officeDocument/2006/relationships/image" Target="media/image182.png"/><Relationship Id="rId8" Type="http://schemas.openxmlformats.org/officeDocument/2006/relationships/image" Target="media/image1.png"/><Relationship Id="rId142" Type="http://schemas.openxmlformats.org/officeDocument/2006/relationships/image" Target="media/image72.wmf"/><Relationship Id="rId184" Type="http://schemas.openxmlformats.org/officeDocument/2006/relationships/oleObject" Target="embeddings/oleObject85.bin"/><Relationship Id="rId391" Type="http://schemas.openxmlformats.org/officeDocument/2006/relationships/image" Target="media/image213.wmf"/><Relationship Id="rId405" Type="http://schemas.openxmlformats.org/officeDocument/2006/relationships/oleObject" Target="embeddings/oleObject176.bin"/><Relationship Id="rId251" Type="http://schemas.openxmlformats.org/officeDocument/2006/relationships/image" Target="media/image127.wmf"/><Relationship Id="rId46" Type="http://schemas.openxmlformats.org/officeDocument/2006/relationships/image" Target="media/image24.wmf"/><Relationship Id="rId293" Type="http://schemas.openxmlformats.org/officeDocument/2006/relationships/image" Target="media/image152.png"/><Relationship Id="rId307" Type="http://schemas.openxmlformats.org/officeDocument/2006/relationships/oleObject" Target="embeddings/oleObject141.bin"/><Relationship Id="rId349" Type="http://schemas.openxmlformats.org/officeDocument/2006/relationships/image" Target="media/image189.wmf"/><Relationship Id="rId88" Type="http://schemas.openxmlformats.org/officeDocument/2006/relationships/image" Target="media/image45.wmf"/><Relationship Id="rId111" Type="http://schemas.openxmlformats.org/officeDocument/2006/relationships/oleObject" Target="embeddings/oleObject48.bin"/><Relationship Id="rId153" Type="http://schemas.openxmlformats.org/officeDocument/2006/relationships/image" Target="media/image77.wmf"/><Relationship Id="rId195" Type="http://schemas.openxmlformats.org/officeDocument/2006/relationships/image" Target="media/image98.wmf"/><Relationship Id="rId209" Type="http://schemas.openxmlformats.org/officeDocument/2006/relationships/oleObject" Target="embeddings/oleObject97.bin"/><Relationship Id="rId360" Type="http://schemas.openxmlformats.org/officeDocument/2006/relationships/oleObject" Target="embeddings/oleObject159.bin"/><Relationship Id="rId416" Type="http://schemas.openxmlformats.org/officeDocument/2006/relationships/oleObject" Target="embeddings/oleObject180.bin"/><Relationship Id="rId220" Type="http://schemas.openxmlformats.org/officeDocument/2006/relationships/image" Target="media/image111.wmf"/><Relationship Id="rId15" Type="http://schemas.openxmlformats.org/officeDocument/2006/relationships/image" Target="media/image8.png"/><Relationship Id="rId57" Type="http://schemas.openxmlformats.org/officeDocument/2006/relationships/oleObject" Target="embeddings/oleObject21.bin"/><Relationship Id="rId262" Type="http://schemas.openxmlformats.org/officeDocument/2006/relationships/oleObject" Target="embeddings/oleObject123.bin"/><Relationship Id="rId318" Type="http://schemas.openxmlformats.org/officeDocument/2006/relationships/image" Target="media/image166.wmf"/><Relationship Id="rId99" Type="http://schemas.openxmlformats.org/officeDocument/2006/relationships/oleObject" Target="embeddings/oleObject42.bin"/><Relationship Id="rId122" Type="http://schemas.openxmlformats.org/officeDocument/2006/relationships/image" Target="media/image62.wmf"/><Relationship Id="rId164" Type="http://schemas.openxmlformats.org/officeDocument/2006/relationships/oleObject" Target="embeddings/oleObject75.bin"/><Relationship Id="rId371" Type="http://schemas.openxmlformats.org/officeDocument/2006/relationships/image" Target="media/image201.wmf"/><Relationship Id="rId427" Type="http://schemas.openxmlformats.org/officeDocument/2006/relationships/oleObject" Target="embeddings/oleObject184.bin"/><Relationship Id="rId26" Type="http://schemas.openxmlformats.org/officeDocument/2006/relationships/image" Target="media/image14.wmf"/><Relationship Id="rId231" Type="http://schemas.openxmlformats.org/officeDocument/2006/relationships/image" Target="media/image117.wmf"/><Relationship Id="rId273" Type="http://schemas.openxmlformats.org/officeDocument/2006/relationships/image" Target="media/image141.wmf"/><Relationship Id="rId329" Type="http://schemas.openxmlformats.org/officeDocument/2006/relationships/image" Target="media/image175.png"/><Relationship Id="rId68" Type="http://schemas.openxmlformats.org/officeDocument/2006/relationships/image" Target="media/image35.wmf"/><Relationship Id="rId133" Type="http://schemas.openxmlformats.org/officeDocument/2006/relationships/oleObject" Target="embeddings/oleObject59.bin"/><Relationship Id="rId175" Type="http://schemas.openxmlformats.org/officeDocument/2006/relationships/image" Target="media/image88.wmf"/><Relationship Id="rId340" Type="http://schemas.openxmlformats.org/officeDocument/2006/relationships/image" Target="media/image184.png"/><Relationship Id="rId200" Type="http://schemas.openxmlformats.org/officeDocument/2006/relationships/oleObject" Target="embeddings/oleObject93.bin"/><Relationship Id="rId382" Type="http://schemas.openxmlformats.org/officeDocument/2006/relationships/oleObject" Target="embeddings/oleObject167.bin"/><Relationship Id="rId438" Type="http://schemas.openxmlformats.org/officeDocument/2006/relationships/fontTable" Target="fontTable.xml"/><Relationship Id="rId242" Type="http://schemas.openxmlformats.org/officeDocument/2006/relationships/oleObject" Target="embeddings/oleObject113.bin"/><Relationship Id="rId284" Type="http://schemas.openxmlformats.org/officeDocument/2006/relationships/image" Target="media/image147.wmf"/><Relationship Id="rId37" Type="http://schemas.openxmlformats.org/officeDocument/2006/relationships/oleObject" Target="embeddings/oleObject11.bin"/><Relationship Id="rId79" Type="http://schemas.openxmlformats.org/officeDocument/2006/relationships/oleObject" Target="embeddings/oleObject32.bin"/><Relationship Id="rId102" Type="http://schemas.openxmlformats.org/officeDocument/2006/relationships/image" Target="media/image52.wmf"/><Relationship Id="rId144" Type="http://schemas.openxmlformats.org/officeDocument/2006/relationships/image" Target="media/image73.wmf"/><Relationship Id="rId90" Type="http://schemas.openxmlformats.org/officeDocument/2006/relationships/image" Target="media/image46.wmf"/><Relationship Id="rId186" Type="http://schemas.openxmlformats.org/officeDocument/2006/relationships/oleObject" Target="embeddings/oleObject86.bin"/><Relationship Id="rId351" Type="http://schemas.openxmlformats.org/officeDocument/2006/relationships/image" Target="media/image190.wmf"/><Relationship Id="rId393" Type="http://schemas.openxmlformats.org/officeDocument/2006/relationships/image" Target="media/image214.png"/><Relationship Id="rId407" Type="http://schemas.openxmlformats.org/officeDocument/2006/relationships/oleObject" Target="embeddings/oleObject177.bin"/><Relationship Id="rId211" Type="http://schemas.openxmlformats.org/officeDocument/2006/relationships/oleObject" Target="embeddings/oleObject98.bin"/><Relationship Id="rId253" Type="http://schemas.openxmlformats.org/officeDocument/2006/relationships/image" Target="media/image128.wmf"/><Relationship Id="rId295" Type="http://schemas.openxmlformats.org/officeDocument/2006/relationships/oleObject" Target="embeddings/oleObject135.bin"/><Relationship Id="rId309" Type="http://schemas.openxmlformats.org/officeDocument/2006/relationships/oleObject" Target="embeddings/oleObject142.bin"/><Relationship Id="rId48" Type="http://schemas.openxmlformats.org/officeDocument/2006/relationships/image" Target="media/image25.wmf"/><Relationship Id="rId113" Type="http://schemas.openxmlformats.org/officeDocument/2006/relationships/oleObject" Target="embeddings/oleObject49.bin"/><Relationship Id="rId320" Type="http://schemas.openxmlformats.org/officeDocument/2006/relationships/image" Target="media/image167.png"/><Relationship Id="rId155" Type="http://schemas.openxmlformats.org/officeDocument/2006/relationships/image" Target="media/image78.wmf"/><Relationship Id="rId197" Type="http://schemas.openxmlformats.org/officeDocument/2006/relationships/image" Target="media/image99.wmf"/><Relationship Id="rId362" Type="http://schemas.openxmlformats.org/officeDocument/2006/relationships/image" Target="media/image196.wmf"/><Relationship Id="rId418" Type="http://schemas.openxmlformats.org/officeDocument/2006/relationships/image" Target="media/image231.png"/><Relationship Id="rId222" Type="http://schemas.openxmlformats.org/officeDocument/2006/relationships/image" Target="media/image112.wmf"/><Relationship Id="rId264" Type="http://schemas.openxmlformats.org/officeDocument/2006/relationships/oleObject" Target="embeddings/oleObject124.bin"/><Relationship Id="rId17" Type="http://schemas.openxmlformats.org/officeDocument/2006/relationships/oleObject" Target="embeddings/oleObject1.bin"/><Relationship Id="rId59" Type="http://schemas.openxmlformats.org/officeDocument/2006/relationships/oleObject" Target="embeddings/oleObject22.bin"/><Relationship Id="rId124" Type="http://schemas.openxmlformats.org/officeDocument/2006/relationships/image" Target="media/image63.wmf"/><Relationship Id="rId70" Type="http://schemas.openxmlformats.org/officeDocument/2006/relationships/image" Target="media/image36.wmf"/><Relationship Id="rId166" Type="http://schemas.openxmlformats.org/officeDocument/2006/relationships/oleObject" Target="embeddings/oleObject76.bin"/><Relationship Id="rId331" Type="http://schemas.openxmlformats.org/officeDocument/2006/relationships/oleObject" Target="embeddings/oleObject148.bin"/><Relationship Id="rId373" Type="http://schemas.openxmlformats.org/officeDocument/2006/relationships/image" Target="media/image202.png"/><Relationship Id="rId429" Type="http://schemas.openxmlformats.org/officeDocument/2006/relationships/oleObject" Target="embeddings/oleObject185.bin"/><Relationship Id="rId1" Type="http://schemas.openxmlformats.org/officeDocument/2006/relationships/customXml" Target="../customXml/item1.xml"/><Relationship Id="rId233" Type="http://schemas.openxmlformats.org/officeDocument/2006/relationships/image" Target="media/image118.wmf"/><Relationship Id="rId28" Type="http://schemas.openxmlformats.org/officeDocument/2006/relationships/image" Target="media/image15.wmf"/><Relationship Id="rId275" Type="http://schemas.openxmlformats.org/officeDocument/2006/relationships/image" Target="media/image142.wmf"/><Relationship Id="rId300" Type="http://schemas.openxmlformats.org/officeDocument/2006/relationships/image" Target="media/image156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D3FDE-51F9-4F11-9FF8-4AFCA5E2E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4555</Words>
  <Characters>25970</Characters>
  <Application>Microsoft Office Word</Application>
  <DocSecurity>0</DocSecurity>
  <Lines>216</Lines>
  <Paragraphs>60</Paragraphs>
  <ScaleCrop>false</ScaleCrop>
  <Company>nani</Company>
  <LinksUpToDate>false</LinksUpToDate>
  <CharactersWithSpaces>30465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國語 領域計畫表</dc:title>
  <dc:subject/>
  <dc:creator>tpser1a6</dc:creator>
  <cp:keywords/>
  <cp:lastModifiedBy>gedu</cp:lastModifiedBy>
  <cp:revision>2</cp:revision>
  <cp:lastPrinted>2013-03-23T03:36:00Z</cp:lastPrinted>
  <dcterms:created xsi:type="dcterms:W3CDTF">2020-07-09T02:46:00Z</dcterms:created>
  <dcterms:modified xsi:type="dcterms:W3CDTF">2020-07-09T02:46:00Z</dcterms:modified>
</cp:coreProperties>
</file>